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60C2" w14:textId="77777777" w:rsidR="00B7484B" w:rsidRPr="009057DC" w:rsidRDefault="00000000">
      <w:pPr>
        <w:jc w:val="center"/>
        <w:rPr>
          <w:b/>
          <w:bCs/>
          <w:sz w:val="36"/>
          <w:szCs w:val="32"/>
        </w:rPr>
      </w:pPr>
      <w:r w:rsidRPr="009057DC">
        <w:rPr>
          <w:rFonts w:hint="eastAsia"/>
          <w:b/>
          <w:bCs/>
          <w:sz w:val="36"/>
          <w:szCs w:val="32"/>
        </w:rPr>
        <w:t>朝阳区教育教学质量提升与监控项目评审公告</w:t>
      </w:r>
    </w:p>
    <w:p w14:paraId="0C8FD59C" w14:textId="77777777" w:rsidR="00B7484B" w:rsidRDefault="00000000">
      <w:pPr>
        <w:pStyle w:val="1"/>
        <w:rPr>
          <w:rFonts w:cs="宋体"/>
        </w:rPr>
      </w:pPr>
      <w:r>
        <w:rPr>
          <w:rFonts w:cs="宋体" w:hint="eastAsia"/>
        </w:rPr>
        <w:t>项目基本要素</w:t>
      </w:r>
    </w:p>
    <w:p w14:paraId="05028111" w14:textId="2FB76DD7" w:rsidR="00B7484B" w:rsidRDefault="00686F73" w:rsidP="00686F73">
      <w:pPr>
        <w:pStyle w:val="2"/>
        <w:numPr>
          <w:ilvl w:val="0"/>
          <w:numId w:val="0"/>
        </w:numPr>
        <w:ind w:left="567" w:hanging="567"/>
        <w:rPr>
          <w:rFonts w:ascii="宋体" w:eastAsia="宋体" w:hAnsi="宋体" w:cs="宋体"/>
        </w:rPr>
      </w:pPr>
      <w:r>
        <w:rPr>
          <w:rFonts w:ascii="宋体" w:eastAsia="宋体" w:hAnsi="宋体" w:cs="宋体" w:hint="eastAsia"/>
        </w:rPr>
        <w:t>一、项目名称</w:t>
      </w:r>
    </w:p>
    <w:p w14:paraId="63578A3B" w14:textId="305ED36C" w:rsidR="007A24B5" w:rsidRPr="007A24B5" w:rsidRDefault="00000000" w:rsidP="007A24B5">
      <w:pPr>
        <w:pStyle w:val="a"/>
        <w:numPr>
          <w:ilvl w:val="0"/>
          <w:numId w:val="13"/>
        </w:numPr>
        <w:rPr>
          <w:rFonts w:ascii="宋体" w:eastAsia="宋体" w:hAnsi="宋体" w:cs="宋体"/>
          <w:szCs w:val="24"/>
        </w:rPr>
      </w:pPr>
      <w:r w:rsidRPr="007A24B5">
        <w:rPr>
          <w:rFonts w:ascii="宋体" w:eastAsia="宋体" w:hAnsi="宋体" w:cs="宋体" w:hint="eastAsia"/>
          <w:szCs w:val="24"/>
        </w:rPr>
        <w:t>朝阳区高中质量提升与监控项目</w:t>
      </w:r>
      <w:r w:rsidR="007A24B5" w:rsidRPr="007A24B5">
        <w:rPr>
          <w:rFonts w:ascii="宋体" w:eastAsia="宋体" w:hAnsi="宋体" w:cs="宋体" w:hint="eastAsia"/>
          <w:szCs w:val="24"/>
        </w:rPr>
        <w:t>；</w:t>
      </w:r>
    </w:p>
    <w:p w14:paraId="6C4EC975" w14:textId="77777777" w:rsidR="007A24B5" w:rsidRDefault="00000000" w:rsidP="007A24B5">
      <w:pPr>
        <w:pStyle w:val="a"/>
        <w:numPr>
          <w:ilvl w:val="0"/>
          <w:numId w:val="13"/>
        </w:numPr>
        <w:rPr>
          <w:rFonts w:ascii="宋体" w:eastAsia="宋体" w:hAnsi="宋体" w:cs="宋体"/>
          <w:szCs w:val="24"/>
        </w:rPr>
      </w:pPr>
      <w:r w:rsidRPr="007A24B5">
        <w:rPr>
          <w:rFonts w:ascii="宋体" w:eastAsia="宋体" w:hAnsi="宋体" w:cs="宋体" w:hint="eastAsia"/>
          <w:szCs w:val="24"/>
        </w:rPr>
        <w:t>朝阳区义务教育教学质量提升与监控项目（初中部分）</w:t>
      </w:r>
      <w:r w:rsidR="007A24B5">
        <w:rPr>
          <w:rFonts w:ascii="宋体" w:eastAsia="宋体" w:hAnsi="宋体" w:cs="宋体" w:hint="eastAsia"/>
          <w:szCs w:val="24"/>
        </w:rPr>
        <w:t>；</w:t>
      </w:r>
    </w:p>
    <w:p w14:paraId="3D770595" w14:textId="25938BE9" w:rsidR="00B7484B" w:rsidRPr="007A24B5" w:rsidRDefault="00000000" w:rsidP="007A24B5">
      <w:pPr>
        <w:pStyle w:val="a"/>
        <w:numPr>
          <w:ilvl w:val="0"/>
          <w:numId w:val="13"/>
        </w:numPr>
        <w:rPr>
          <w:rFonts w:ascii="宋体" w:eastAsia="宋体" w:hAnsi="宋体" w:cs="宋体"/>
          <w:szCs w:val="24"/>
        </w:rPr>
      </w:pPr>
      <w:r w:rsidRPr="007A24B5">
        <w:rPr>
          <w:rFonts w:ascii="宋体" w:eastAsia="宋体" w:hAnsi="宋体" w:cs="宋体" w:hint="eastAsia"/>
          <w:szCs w:val="24"/>
        </w:rPr>
        <w:t>朝阳区义务教育教学质量提升与监控项目（小学部分）</w:t>
      </w:r>
      <w:r w:rsidR="007A24B5">
        <w:rPr>
          <w:rFonts w:ascii="宋体" w:eastAsia="宋体" w:hAnsi="宋体" w:cs="宋体" w:hint="eastAsia"/>
          <w:szCs w:val="24"/>
        </w:rPr>
        <w:t>。</w:t>
      </w:r>
    </w:p>
    <w:p w14:paraId="1A1E0065" w14:textId="4CC977FC" w:rsidR="00B7484B" w:rsidRDefault="009057DC" w:rsidP="009057DC">
      <w:pPr>
        <w:pStyle w:val="2"/>
        <w:numPr>
          <w:ilvl w:val="0"/>
          <w:numId w:val="0"/>
        </w:numPr>
        <w:ind w:left="567" w:hanging="567"/>
        <w:rPr>
          <w:rFonts w:ascii="宋体" w:eastAsia="宋体" w:hAnsi="宋体" w:cs="宋体"/>
        </w:rPr>
      </w:pPr>
      <w:r>
        <w:rPr>
          <w:rFonts w:ascii="宋体" w:eastAsia="宋体" w:hAnsi="宋体" w:cs="宋体" w:hint="eastAsia"/>
        </w:rPr>
        <w:t>二、采购人</w:t>
      </w:r>
    </w:p>
    <w:p w14:paraId="0C01DF50" w14:textId="77777777" w:rsidR="00B7484B" w:rsidRDefault="00000000">
      <w:pPr>
        <w:ind w:firstLine="420"/>
        <w:rPr>
          <w:rFonts w:ascii="宋体" w:eastAsia="宋体" w:hAnsi="宋体" w:cs="宋体"/>
        </w:rPr>
      </w:pPr>
      <w:r>
        <w:rPr>
          <w:rFonts w:ascii="宋体" w:eastAsia="宋体" w:hAnsi="宋体" w:cs="宋体" w:hint="eastAsia"/>
        </w:rPr>
        <w:t>采 购 人：北京市朝阳区教育科学研究院</w:t>
      </w:r>
    </w:p>
    <w:p w14:paraId="3EE0B184" w14:textId="77777777" w:rsidR="00B7484B" w:rsidRDefault="00000000">
      <w:pPr>
        <w:ind w:firstLine="420"/>
        <w:rPr>
          <w:rFonts w:ascii="宋体" w:eastAsia="宋体" w:hAnsi="宋体" w:cs="宋体"/>
        </w:rPr>
      </w:pPr>
      <w:r>
        <w:rPr>
          <w:rFonts w:ascii="宋体" w:eastAsia="宋体" w:hAnsi="宋体" w:cs="宋体" w:hint="eastAsia"/>
        </w:rPr>
        <w:t>地    址：北京市朝阳区潘家园华威北里2</w:t>
      </w:r>
      <w:r>
        <w:rPr>
          <w:rFonts w:ascii="宋体" w:eastAsia="宋体" w:hAnsi="宋体" w:cs="宋体"/>
        </w:rPr>
        <w:t>7</w:t>
      </w:r>
      <w:r>
        <w:rPr>
          <w:rFonts w:ascii="宋体" w:eastAsia="宋体" w:hAnsi="宋体" w:cs="宋体" w:hint="eastAsia"/>
        </w:rPr>
        <w:t>号</w:t>
      </w:r>
    </w:p>
    <w:p w14:paraId="4D06EA4C" w14:textId="0A3A6EEE" w:rsidR="00B7484B" w:rsidRDefault="009057DC" w:rsidP="009057DC">
      <w:pPr>
        <w:pStyle w:val="2"/>
        <w:numPr>
          <w:ilvl w:val="0"/>
          <w:numId w:val="0"/>
        </w:numPr>
        <w:ind w:left="567" w:hanging="567"/>
        <w:rPr>
          <w:rFonts w:ascii="宋体" w:eastAsia="宋体" w:hAnsi="宋体" w:cs="宋体"/>
        </w:rPr>
      </w:pPr>
      <w:r>
        <w:rPr>
          <w:rFonts w:ascii="宋体" w:eastAsia="宋体" w:hAnsi="宋体" w:cs="宋体" w:hint="eastAsia"/>
        </w:rPr>
        <w:t>三、预算资金</w:t>
      </w:r>
    </w:p>
    <w:p w14:paraId="1D573B2E" w14:textId="77777777" w:rsidR="00B7484B" w:rsidRDefault="00000000">
      <w:pPr>
        <w:ind w:firstLineChars="200" w:firstLine="480"/>
        <w:rPr>
          <w:rFonts w:ascii="宋体" w:eastAsia="宋体" w:hAnsi="宋体" w:cs="宋体"/>
        </w:rPr>
      </w:pPr>
      <w:r>
        <w:rPr>
          <w:rFonts w:ascii="宋体" w:eastAsia="宋体" w:hAnsi="宋体" w:cs="宋体" w:hint="eastAsia"/>
        </w:rPr>
        <w:t>项目财政预算金额：</w:t>
      </w:r>
    </w:p>
    <w:p w14:paraId="368617D2" w14:textId="7B127F25" w:rsidR="00B7484B" w:rsidRDefault="00000000">
      <w:pPr>
        <w:ind w:firstLineChars="200" w:firstLine="480"/>
        <w:rPr>
          <w:rFonts w:ascii="宋体" w:eastAsia="宋体" w:hAnsi="宋体" w:cs="宋体"/>
        </w:rPr>
      </w:pPr>
      <w:r>
        <w:rPr>
          <w:rFonts w:ascii="宋体" w:eastAsia="宋体" w:hAnsi="宋体" w:cs="宋体" w:hint="eastAsia"/>
          <w:szCs w:val="24"/>
        </w:rPr>
        <w:t>朝阳区高中质量提升与监控项目</w:t>
      </w:r>
      <w:r w:rsidR="00036027">
        <w:rPr>
          <w:rFonts w:ascii="宋体" w:eastAsia="宋体" w:hAnsi="宋体" w:cs="宋体" w:hint="eastAsia"/>
          <w:szCs w:val="24"/>
        </w:rPr>
        <w:t>：</w:t>
      </w:r>
      <w:r>
        <w:rPr>
          <w:rFonts w:ascii="宋体" w:eastAsia="宋体" w:hAnsi="宋体" w:cs="宋体"/>
        </w:rPr>
        <w:t>48</w:t>
      </w:r>
      <w:r>
        <w:rPr>
          <w:rFonts w:ascii="宋体" w:eastAsia="宋体" w:hAnsi="宋体" w:cs="宋体" w:hint="eastAsia"/>
        </w:rPr>
        <w:t>万元；</w:t>
      </w:r>
    </w:p>
    <w:p w14:paraId="514CB166" w14:textId="0FA4A0B6" w:rsidR="00B7484B" w:rsidRDefault="00000000">
      <w:pPr>
        <w:ind w:firstLineChars="200" w:firstLine="480"/>
        <w:rPr>
          <w:rFonts w:ascii="宋体" w:eastAsia="宋体" w:hAnsi="宋体" w:cs="宋体"/>
          <w:szCs w:val="24"/>
        </w:rPr>
      </w:pPr>
      <w:r>
        <w:rPr>
          <w:rFonts w:ascii="宋体" w:eastAsia="宋体" w:hAnsi="宋体" w:cs="宋体" w:hint="eastAsia"/>
          <w:szCs w:val="24"/>
        </w:rPr>
        <w:t>朝阳区义务教育教学质量提升与监控项目（初中部分）</w:t>
      </w:r>
      <w:r w:rsidR="00036027">
        <w:rPr>
          <w:rFonts w:ascii="宋体" w:eastAsia="宋体" w:hAnsi="宋体" w:cs="宋体" w:hint="eastAsia"/>
          <w:szCs w:val="24"/>
        </w:rPr>
        <w:t>：</w:t>
      </w:r>
      <w:r>
        <w:rPr>
          <w:rFonts w:ascii="宋体" w:eastAsia="宋体" w:hAnsi="宋体" w:cs="宋体" w:hint="eastAsia"/>
          <w:szCs w:val="24"/>
        </w:rPr>
        <w:t>8</w:t>
      </w:r>
      <w:r>
        <w:rPr>
          <w:rFonts w:ascii="宋体" w:eastAsia="宋体" w:hAnsi="宋体" w:cs="宋体"/>
          <w:szCs w:val="24"/>
        </w:rPr>
        <w:t>6</w:t>
      </w:r>
      <w:r>
        <w:rPr>
          <w:rFonts w:ascii="宋体" w:eastAsia="宋体" w:hAnsi="宋体" w:cs="宋体" w:hint="eastAsia"/>
          <w:szCs w:val="24"/>
        </w:rPr>
        <w:t>万元；</w:t>
      </w:r>
    </w:p>
    <w:p w14:paraId="063E754B" w14:textId="39B619BE" w:rsidR="00B7484B" w:rsidRDefault="00000000">
      <w:pPr>
        <w:ind w:firstLineChars="200" w:firstLine="480"/>
        <w:rPr>
          <w:rFonts w:ascii="宋体" w:eastAsia="宋体" w:hAnsi="宋体" w:cs="宋体"/>
        </w:rPr>
      </w:pPr>
      <w:r>
        <w:rPr>
          <w:rFonts w:ascii="宋体" w:eastAsia="宋体" w:hAnsi="宋体" w:cs="宋体" w:hint="eastAsia"/>
          <w:szCs w:val="24"/>
        </w:rPr>
        <w:t>朝阳区义务教育教学质量提升与监控项目（小学部分）</w:t>
      </w:r>
      <w:r w:rsidR="00036027">
        <w:rPr>
          <w:rFonts w:ascii="宋体" w:eastAsia="宋体" w:hAnsi="宋体" w:cs="宋体" w:hint="eastAsia"/>
          <w:szCs w:val="24"/>
        </w:rPr>
        <w:t>：</w:t>
      </w:r>
      <w:r>
        <w:rPr>
          <w:rFonts w:ascii="宋体" w:eastAsia="宋体" w:hAnsi="宋体" w:cs="宋体" w:hint="eastAsia"/>
          <w:szCs w:val="24"/>
        </w:rPr>
        <w:t>3</w:t>
      </w:r>
      <w:r>
        <w:rPr>
          <w:rFonts w:ascii="宋体" w:eastAsia="宋体" w:hAnsi="宋体" w:cs="宋体"/>
          <w:szCs w:val="24"/>
        </w:rPr>
        <w:t>8</w:t>
      </w:r>
      <w:r>
        <w:rPr>
          <w:rFonts w:ascii="宋体" w:eastAsia="宋体" w:hAnsi="宋体" w:cs="宋体" w:hint="eastAsia"/>
          <w:szCs w:val="24"/>
        </w:rPr>
        <w:t>万元。</w:t>
      </w:r>
    </w:p>
    <w:p w14:paraId="25266C8E" w14:textId="35B26FDB" w:rsidR="00B7484B" w:rsidRDefault="003614A7" w:rsidP="003614A7">
      <w:pPr>
        <w:pStyle w:val="2"/>
        <w:numPr>
          <w:ilvl w:val="0"/>
          <w:numId w:val="0"/>
        </w:numPr>
        <w:ind w:left="567" w:hanging="567"/>
        <w:rPr>
          <w:rFonts w:ascii="宋体" w:eastAsia="宋体" w:hAnsi="宋体" w:cs="宋体"/>
        </w:rPr>
      </w:pPr>
      <w:r>
        <w:rPr>
          <w:rFonts w:ascii="宋体" w:eastAsia="宋体" w:hAnsi="宋体" w:cs="宋体" w:hint="eastAsia"/>
        </w:rPr>
        <w:t>四、合格的参评人要求</w:t>
      </w:r>
    </w:p>
    <w:p w14:paraId="50765F98" w14:textId="683E3271" w:rsidR="007A24B5" w:rsidRPr="007A24B5" w:rsidRDefault="00000000" w:rsidP="007A24B5">
      <w:pPr>
        <w:pStyle w:val="a"/>
        <w:numPr>
          <w:ilvl w:val="0"/>
          <w:numId w:val="15"/>
        </w:numPr>
        <w:rPr>
          <w:rFonts w:ascii="Times New Roman" w:eastAsia="宋体" w:hAnsi="Times New Roman" w:cs="Times New Roman"/>
        </w:rPr>
      </w:pPr>
      <w:r w:rsidRPr="007A24B5">
        <w:rPr>
          <w:rFonts w:ascii="Times New Roman" w:eastAsia="宋体" w:hAnsi="Times New Roman" w:cs="Times New Roman"/>
        </w:rPr>
        <w:t>凡是在中华人民共和国境内</w:t>
      </w:r>
      <w:r w:rsidRPr="007A24B5">
        <w:rPr>
          <w:rFonts w:ascii="Times New Roman" w:eastAsia="宋体" w:hAnsi="Times New Roman" w:cs="Times New Roman" w:hint="eastAsia"/>
        </w:rPr>
        <w:t>合法</w:t>
      </w:r>
      <w:r w:rsidRPr="007A24B5">
        <w:rPr>
          <w:rFonts w:ascii="Times New Roman" w:eastAsia="宋体" w:hAnsi="Times New Roman" w:cs="Times New Roman"/>
        </w:rPr>
        <w:t>注册的、营业执照范围允许的</w:t>
      </w:r>
      <w:r w:rsidRPr="007A24B5">
        <w:rPr>
          <w:rFonts w:ascii="Times New Roman" w:eastAsia="宋体" w:hAnsi="Times New Roman" w:cs="Times New Roman" w:hint="eastAsia"/>
        </w:rPr>
        <w:t>且</w:t>
      </w:r>
      <w:r w:rsidRPr="007A24B5">
        <w:rPr>
          <w:rFonts w:ascii="Times New Roman" w:eastAsia="宋体" w:hAnsi="Times New Roman" w:cs="Times New Roman"/>
        </w:rPr>
        <w:t>有能力提供</w:t>
      </w:r>
      <w:r w:rsidRPr="007A24B5">
        <w:rPr>
          <w:rFonts w:ascii="Times New Roman" w:eastAsia="宋体" w:hAnsi="Times New Roman" w:cs="Times New Roman" w:hint="eastAsia"/>
        </w:rPr>
        <w:t>所需</w:t>
      </w:r>
      <w:r w:rsidRPr="007A24B5">
        <w:rPr>
          <w:rFonts w:ascii="Times New Roman" w:eastAsia="宋体" w:hAnsi="Times New Roman" w:cs="Times New Roman"/>
        </w:rPr>
        <w:t>服务的</w:t>
      </w:r>
      <w:r w:rsidRPr="007A24B5">
        <w:rPr>
          <w:rFonts w:ascii="Times New Roman" w:eastAsia="宋体" w:hAnsi="Times New Roman" w:cs="Times New Roman" w:hint="eastAsia"/>
        </w:rPr>
        <w:t>服务</w:t>
      </w:r>
      <w:r w:rsidRPr="007A24B5">
        <w:rPr>
          <w:rFonts w:ascii="Times New Roman" w:eastAsia="宋体" w:hAnsi="Times New Roman" w:cs="Times New Roman"/>
        </w:rPr>
        <w:t>商；</w:t>
      </w:r>
    </w:p>
    <w:p w14:paraId="298D9341" w14:textId="77777777" w:rsidR="007A24B5" w:rsidRDefault="00000000" w:rsidP="007A24B5">
      <w:pPr>
        <w:pStyle w:val="a"/>
        <w:numPr>
          <w:ilvl w:val="0"/>
          <w:numId w:val="15"/>
        </w:numPr>
        <w:rPr>
          <w:rFonts w:ascii="Times New Roman" w:eastAsia="宋体" w:hAnsi="Times New Roman" w:cs="Times New Roman"/>
        </w:rPr>
      </w:pPr>
      <w:r w:rsidRPr="007A24B5">
        <w:rPr>
          <w:rFonts w:ascii="Times New Roman" w:eastAsia="宋体" w:hAnsi="Times New Roman" w:cs="Times New Roman"/>
        </w:rPr>
        <w:t>遵守国家有关法律、法规、规章和北京市政府采购有关的规章，具有良好的商业信誉和健全的财务会计制度，近三年内在经营活动中没有重大违法记录；</w:t>
      </w:r>
    </w:p>
    <w:p w14:paraId="61CDA690" w14:textId="77777777" w:rsidR="007A24B5" w:rsidRDefault="00000000" w:rsidP="007A24B5">
      <w:pPr>
        <w:pStyle w:val="a"/>
        <w:numPr>
          <w:ilvl w:val="0"/>
          <w:numId w:val="15"/>
        </w:numPr>
        <w:rPr>
          <w:rFonts w:ascii="Times New Roman" w:eastAsia="宋体" w:hAnsi="Times New Roman" w:cs="Times New Roman"/>
        </w:rPr>
      </w:pPr>
      <w:r w:rsidRPr="007A24B5">
        <w:rPr>
          <w:rFonts w:ascii="Times New Roman" w:eastAsia="宋体" w:hAnsi="Times New Roman" w:cs="Times New Roman"/>
        </w:rPr>
        <w:t>必须具有依法缴纳社会保障的记录（提供近三个月连续相关证明）；</w:t>
      </w:r>
    </w:p>
    <w:p w14:paraId="4AC3AAC0" w14:textId="77777777" w:rsidR="007A24B5" w:rsidRDefault="00000000" w:rsidP="007A24B5">
      <w:pPr>
        <w:pStyle w:val="a"/>
        <w:numPr>
          <w:ilvl w:val="0"/>
          <w:numId w:val="15"/>
        </w:numPr>
        <w:rPr>
          <w:rFonts w:ascii="Times New Roman" w:eastAsia="宋体" w:hAnsi="Times New Roman" w:cs="Times New Roman"/>
        </w:rPr>
      </w:pPr>
      <w:r w:rsidRPr="007A24B5">
        <w:rPr>
          <w:rFonts w:ascii="Times New Roman" w:eastAsia="宋体" w:hAnsi="Times New Roman" w:cs="Times New Roman" w:hint="eastAsia"/>
        </w:rPr>
        <w:t>近三年内在经营活动中没有重大违法违规记录；</w:t>
      </w:r>
    </w:p>
    <w:p w14:paraId="3EA510BB" w14:textId="0BC61FEE" w:rsidR="00B7484B" w:rsidRPr="007A24B5" w:rsidRDefault="00000000" w:rsidP="007A24B5">
      <w:pPr>
        <w:pStyle w:val="a"/>
        <w:numPr>
          <w:ilvl w:val="0"/>
          <w:numId w:val="15"/>
        </w:numPr>
        <w:rPr>
          <w:rFonts w:ascii="Times New Roman" w:eastAsia="宋体" w:hAnsi="Times New Roman" w:cs="Times New Roman"/>
        </w:rPr>
      </w:pPr>
      <w:r w:rsidRPr="007A24B5">
        <w:rPr>
          <w:rFonts w:ascii="Times New Roman" w:eastAsia="宋体" w:hAnsi="Times New Roman" w:cs="Times New Roman"/>
        </w:rPr>
        <w:lastRenderedPageBreak/>
        <w:t>本项目不接受联合体投标</w:t>
      </w:r>
      <w:r w:rsidR="009057DC" w:rsidRPr="007A24B5">
        <w:rPr>
          <w:rFonts w:ascii="Times New Roman" w:eastAsia="宋体" w:hAnsi="Times New Roman" w:cs="Times New Roman" w:hint="eastAsia"/>
        </w:rPr>
        <w:t>。</w:t>
      </w:r>
    </w:p>
    <w:p w14:paraId="5D7FA8A7" w14:textId="4B458934" w:rsidR="00B7484B" w:rsidRDefault="009057DC" w:rsidP="009057DC">
      <w:pPr>
        <w:pStyle w:val="2"/>
        <w:numPr>
          <w:ilvl w:val="0"/>
          <w:numId w:val="0"/>
        </w:numPr>
        <w:ind w:left="567" w:hanging="567"/>
        <w:rPr>
          <w:rFonts w:ascii="宋体" w:eastAsia="宋体" w:hAnsi="宋体" w:cs="宋体"/>
        </w:rPr>
      </w:pPr>
      <w:r>
        <w:rPr>
          <w:rFonts w:ascii="宋体" w:eastAsia="宋体" w:hAnsi="宋体" w:cs="宋体" w:hint="eastAsia"/>
        </w:rPr>
        <w:t>五、参评需递交的材料</w:t>
      </w:r>
    </w:p>
    <w:p w14:paraId="24C3A1A7" w14:textId="77777777" w:rsidR="007A24B5" w:rsidRDefault="00000000" w:rsidP="007A24B5">
      <w:pPr>
        <w:pStyle w:val="a"/>
        <w:numPr>
          <w:ilvl w:val="0"/>
          <w:numId w:val="11"/>
        </w:numPr>
      </w:pPr>
      <w:r>
        <w:rPr>
          <w:rFonts w:hint="eastAsia"/>
        </w:rPr>
        <w:t>在有效期内的企业营业执照复印件；</w:t>
      </w:r>
    </w:p>
    <w:p w14:paraId="708D2AD3" w14:textId="397A52B4" w:rsidR="009057DC" w:rsidRDefault="00000000" w:rsidP="007A24B5">
      <w:pPr>
        <w:pStyle w:val="a"/>
        <w:numPr>
          <w:ilvl w:val="0"/>
          <w:numId w:val="11"/>
        </w:numPr>
      </w:pPr>
      <w:r>
        <w:rPr>
          <w:rFonts w:hint="eastAsia"/>
        </w:rPr>
        <w:t>法定代表人身份证复印件及其签署的参评声明或授权书；</w:t>
      </w:r>
    </w:p>
    <w:p w14:paraId="502BEB91" w14:textId="77777777" w:rsidR="009057DC" w:rsidRDefault="00000000" w:rsidP="009057DC">
      <w:pPr>
        <w:pStyle w:val="a"/>
        <w:numPr>
          <w:ilvl w:val="0"/>
          <w:numId w:val="11"/>
        </w:numPr>
      </w:pPr>
      <w:r>
        <w:rPr>
          <w:rFonts w:hint="eastAsia"/>
        </w:rPr>
        <w:t>未被列入“信用中国”网站及“中国政府采购网”失信被执行人、重大税收违法案件当事人名单、政府采购严重违法失信行为记录名单的证明（查询结果截图）</w:t>
      </w:r>
      <w:r w:rsidR="009057DC">
        <w:rPr>
          <w:rFonts w:hint="eastAsia"/>
        </w:rPr>
        <w:t>；</w:t>
      </w:r>
    </w:p>
    <w:p w14:paraId="50F723FA" w14:textId="77777777" w:rsidR="009057DC" w:rsidRDefault="00000000" w:rsidP="009057DC">
      <w:pPr>
        <w:pStyle w:val="a"/>
        <w:numPr>
          <w:ilvl w:val="0"/>
          <w:numId w:val="11"/>
        </w:numPr>
      </w:pPr>
      <w:r>
        <w:rPr>
          <w:rFonts w:hint="eastAsia"/>
        </w:rPr>
        <w:t>参加本次评审的前三年内，在经营活动中没有重大违法记录的声明；</w:t>
      </w:r>
    </w:p>
    <w:p w14:paraId="197057A8" w14:textId="77777777" w:rsidR="009057DC" w:rsidRDefault="00000000" w:rsidP="009057DC">
      <w:pPr>
        <w:pStyle w:val="a"/>
        <w:numPr>
          <w:ilvl w:val="0"/>
          <w:numId w:val="11"/>
        </w:numPr>
      </w:pPr>
      <w:r>
        <w:rPr>
          <w:rFonts w:hint="eastAsia"/>
        </w:rPr>
        <w:t>项目服务方案及各项支撑性材料；</w:t>
      </w:r>
    </w:p>
    <w:p w14:paraId="7A0BB586" w14:textId="77777777" w:rsidR="009057DC" w:rsidRDefault="00000000" w:rsidP="009057DC">
      <w:pPr>
        <w:pStyle w:val="a"/>
        <w:numPr>
          <w:ilvl w:val="0"/>
          <w:numId w:val="11"/>
        </w:numPr>
      </w:pPr>
      <w:r>
        <w:rPr>
          <w:rFonts w:hint="eastAsia"/>
        </w:rPr>
        <w:t>项目内容相关的业绩材料；</w:t>
      </w:r>
    </w:p>
    <w:p w14:paraId="3B558BF0" w14:textId="5B72DEBB" w:rsidR="009057DC" w:rsidRDefault="00000000" w:rsidP="009057DC">
      <w:pPr>
        <w:pStyle w:val="a"/>
        <w:numPr>
          <w:ilvl w:val="0"/>
          <w:numId w:val="11"/>
        </w:numPr>
      </w:pPr>
      <w:r>
        <w:rPr>
          <w:rFonts w:hint="eastAsia"/>
        </w:rPr>
        <w:t>包含项目明细单价的报价材料</w:t>
      </w:r>
      <w:r w:rsidR="003614A7">
        <w:rPr>
          <w:rFonts w:hint="eastAsia"/>
        </w:rPr>
        <w:t>；</w:t>
      </w:r>
    </w:p>
    <w:p w14:paraId="0304193C" w14:textId="2E7C0400" w:rsidR="00B7484B" w:rsidRDefault="00000000" w:rsidP="009057DC">
      <w:pPr>
        <w:pStyle w:val="a"/>
        <w:numPr>
          <w:ilvl w:val="0"/>
          <w:numId w:val="11"/>
        </w:numPr>
      </w:pPr>
      <w:r>
        <w:rPr>
          <w:rFonts w:hint="eastAsia"/>
        </w:rPr>
        <w:t>服务承诺</w:t>
      </w:r>
      <w:r w:rsidR="009057DC">
        <w:rPr>
          <w:rFonts w:hint="eastAsia"/>
        </w:rPr>
        <w:t>。</w:t>
      </w:r>
    </w:p>
    <w:p w14:paraId="4F48B710" w14:textId="26F66125" w:rsidR="00B7484B" w:rsidRDefault="009057DC" w:rsidP="009057DC">
      <w:pPr>
        <w:pStyle w:val="2"/>
        <w:numPr>
          <w:ilvl w:val="0"/>
          <w:numId w:val="0"/>
        </w:numPr>
        <w:ind w:left="567" w:hanging="567"/>
        <w:rPr>
          <w:rFonts w:ascii="宋体" w:eastAsia="宋体" w:hAnsi="宋体" w:cs="宋体"/>
        </w:rPr>
      </w:pPr>
      <w:r>
        <w:rPr>
          <w:rFonts w:ascii="宋体" w:eastAsia="宋体" w:hAnsi="宋体" w:cs="宋体" w:hint="eastAsia"/>
        </w:rPr>
        <w:t>六、项目报价</w:t>
      </w:r>
    </w:p>
    <w:p w14:paraId="4E8D0A87" w14:textId="77777777" w:rsidR="00036027" w:rsidRPr="001E198A" w:rsidRDefault="00036027" w:rsidP="00036027">
      <w:pPr>
        <w:ind w:firstLine="420"/>
        <w:rPr>
          <w:rFonts w:ascii="宋体" w:eastAsia="宋体" w:hAnsi="宋体" w:cs="宋体"/>
        </w:rPr>
      </w:pPr>
      <w:r w:rsidRPr="001E198A">
        <w:rPr>
          <w:rFonts w:ascii="宋体" w:eastAsia="宋体" w:hAnsi="宋体" w:cs="宋体" w:hint="eastAsia"/>
        </w:rPr>
        <w:t>参评报价应包括为完成本项目所发生的一切费用，包括但不限于需求调研、使用培训、备品备件、必要工器具、运输保险等费用。</w:t>
      </w:r>
      <w:r>
        <w:rPr>
          <w:rFonts w:ascii="宋体" w:eastAsia="宋体" w:hAnsi="宋体" w:cs="宋体" w:hint="eastAsia"/>
        </w:rPr>
        <w:t>报价应包含各项服务明细单价及计价方式、费用说明。</w:t>
      </w:r>
    </w:p>
    <w:p w14:paraId="2ABE0709" w14:textId="02AEF110" w:rsidR="00B7484B" w:rsidRDefault="009057DC" w:rsidP="009057DC">
      <w:pPr>
        <w:pStyle w:val="2"/>
        <w:numPr>
          <w:ilvl w:val="0"/>
          <w:numId w:val="0"/>
        </w:numPr>
        <w:rPr>
          <w:rFonts w:ascii="宋体" w:eastAsia="宋体" w:hAnsi="宋体" w:cs="宋体"/>
        </w:rPr>
      </w:pPr>
      <w:r>
        <w:rPr>
          <w:rFonts w:ascii="宋体" w:eastAsia="宋体" w:hAnsi="宋体" w:cs="宋体" w:hint="eastAsia"/>
        </w:rPr>
        <w:t>七、报名方式</w:t>
      </w:r>
    </w:p>
    <w:p w14:paraId="5720AA1A" w14:textId="77777777" w:rsidR="00B7484B" w:rsidRDefault="00000000">
      <w:pPr>
        <w:ind w:firstLineChars="200" w:firstLine="480"/>
        <w:rPr>
          <w:szCs w:val="28"/>
        </w:rPr>
      </w:pPr>
      <w:r>
        <w:rPr>
          <w:rFonts w:hint="eastAsia"/>
          <w:szCs w:val="28"/>
        </w:rPr>
        <w:t>由专人前往我单位递交纸质材料</w:t>
      </w:r>
      <w:r>
        <w:rPr>
          <w:szCs w:val="28"/>
        </w:rPr>
        <w:t>。</w:t>
      </w:r>
      <w:r>
        <w:rPr>
          <w:rFonts w:hint="eastAsia"/>
          <w:szCs w:val="28"/>
        </w:rPr>
        <w:t>资料需加盖公章密封于档案袋内，封面注明公司名称、联系方式及参评项目名称。（资料收取后不返还）</w:t>
      </w:r>
    </w:p>
    <w:p w14:paraId="1B2A8C60" w14:textId="77777777" w:rsidR="00B7484B" w:rsidRDefault="00000000">
      <w:pPr>
        <w:shd w:val="clear" w:color="auto" w:fill="FFFFFF"/>
        <w:spacing w:after="150"/>
        <w:ind w:firstLineChars="200" w:firstLine="480"/>
        <w:rPr>
          <w:szCs w:val="28"/>
        </w:rPr>
      </w:pPr>
      <w:r>
        <w:rPr>
          <w:rFonts w:hint="eastAsia"/>
          <w:szCs w:val="28"/>
        </w:rPr>
        <w:t>评审时间及地点另行通知。</w:t>
      </w:r>
    </w:p>
    <w:p w14:paraId="4A580C0D" w14:textId="77777777" w:rsidR="00B7484B" w:rsidRDefault="00000000">
      <w:pPr>
        <w:ind w:firstLineChars="200" w:firstLine="480"/>
        <w:rPr>
          <w:szCs w:val="28"/>
        </w:rPr>
      </w:pPr>
      <w:r>
        <w:rPr>
          <w:rFonts w:hint="eastAsia"/>
          <w:szCs w:val="28"/>
        </w:rPr>
        <w:t>地址：朝阳区华威北里</w:t>
      </w:r>
      <w:r>
        <w:rPr>
          <w:szCs w:val="28"/>
        </w:rPr>
        <w:t>27</w:t>
      </w:r>
      <w:r>
        <w:rPr>
          <w:szCs w:val="28"/>
        </w:rPr>
        <w:t>号</w:t>
      </w:r>
      <w:r>
        <w:rPr>
          <w:rFonts w:hint="eastAsia"/>
          <w:szCs w:val="28"/>
        </w:rPr>
        <w:t>2</w:t>
      </w:r>
      <w:r>
        <w:rPr>
          <w:szCs w:val="28"/>
        </w:rPr>
        <w:t>26</w:t>
      </w:r>
      <w:r>
        <w:rPr>
          <w:rFonts w:hint="eastAsia"/>
          <w:szCs w:val="28"/>
        </w:rPr>
        <w:t>室</w:t>
      </w:r>
    </w:p>
    <w:p w14:paraId="2ED32C02" w14:textId="77777777" w:rsidR="00B7484B" w:rsidRDefault="00000000">
      <w:pPr>
        <w:ind w:firstLineChars="200" w:firstLine="480"/>
        <w:rPr>
          <w:szCs w:val="28"/>
        </w:rPr>
      </w:pPr>
      <w:r>
        <w:rPr>
          <w:rFonts w:hint="eastAsia"/>
          <w:szCs w:val="28"/>
        </w:rPr>
        <w:t>材料收取人：刘子洋</w:t>
      </w:r>
    </w:p>
    <w:p w14:paraId="764C2808" w14:textId="77777777" w:rsidR="00B7484B" w:rsidRDefault="00000000">
      <w:pPr>
        <w:ind w:firstLineChars="200" w:firstLine="480"/>
        <w:rPr>
          <w:szCs w:val="28"/>
        </w:rPr>
      </w:pPr>
      <w:r>
        <w:rPr>
          <w:rFonts w:hint="eastAsia"/>
          <w:szCs w:val="28"/>
        </w:rPr>
        <w:t>联系电话：</w:t>
      </w:r>
      <w:r>
        <w:rPr>
          <w:szCs w:val="28"/>
        </w:rPr>
        <w:t>87956957</w:t>
      </w:r>
    </w:p>
    <w:p w14:paraId="62A8BCE8" w14:textId="017B7C4E" w:rsidR="00B7484B" w:rsidRDefault="00000000">
      <w:pPr>
        <w:ind w:firstLineChars="200" w:firstLine="480"/>
        <w:rPr>
          <w:rFonts w:ascii="Times New Roman" w:eastAsia="宋体" w:hAnsi="Times New Roman" w:cs="Times New Roman"/>
        </w:rPr>
        <w:sectPr w:rsidR="00B7484B">
          <w:headerReference w:type="even" r:id="rId9"/>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Pr>
          <w:rFonts w:hint="eastAsia"/>
          <w:szCs w:val="28"/>
        </w:rPr>
        <w:t>报名截止时间：</w:t>
      </w:r>
      <w:r>
        <w:rPr>
          <w:szCs w:val="28"/>
        </w:rPr>
        <w:t>202</w:t>
      </w:r>
      <w:r>
        <w:rPr>
          <w:rFonts w:hint="eastAsia"/>
          <w:szCs w:val="28"/>
        </w:rPr>
        <w:t>3</w:t>
      </w:r>
      <w:r>
        <w:rPr>
          <w:szCs w:val="28"/>
        </w:rPr>
        <w:t>年</w:t>
      </w:r>
      <w:r>
        <w:rPr>
          <w:szCs w:val="28"/>
        </w:rPr>
        <w:t>3</w:t>
      </w:r>
      <w:r>
        <w:rPr>
          <w:szCs w:val="28"/>
        </w:rPr>
        <w:t>月</w:t>
      </w:r>
      <w:r>
        <w:rPr>
          <w:szCs w:val="28"/>
        </w:rPr>
        <w:t>1</w:t>
      </w:r>
      <w:r w:rsidR="00FC5798">
        <w:rPr>
          <w:szCs w:val="28"/>
        </w:rPr>
        <w:t>5</w:t>
      </w:r>
      <w:r>
        <w:rPr>
          <w:szCs w:val="28"/>
        </w:rPr>
        <w:t>日</w:t>
      </w:r>
      <w:r>
        <w:rPr>
          <w:rFonts w:hint="eastAsia"/>
          <w:szCs w:val="28"/>
        </w:rPr>
        <w:t xml:space="preserve"> </w:t>
      </w:r>
      <w:r>
        <w:rPr>
          <w:rFonts w:hint="eastAsia"/>
          <w:szCs w:val="28"/>
        </w:rPr>
        <w:t>下午</w:t>
      </w:r>
      <w:r>
        <w:rPr>
          <w:szCs w:val="28"/>
        </w:rPr>
        <w:t>4:00</w:t>
      </w:r>
    </w:p>
    <w:p w14:paraId="7E63EFD0" w14:textId="77777777" w:rsidR="00B7484B" w:rsidRDefault="00000000">
      <w:pPr>
        <w:pStyle w:val="1"/>
        <w:rPr>
          <w:rFonts w:cs="宋体"/>
        </w:rPr>
      </w:pPr>
      <w:r>
        <w:rPr>
          <w:rFonts w:cs="宋体" w:hint="eastAsia"/>
        </w:rPr>
        <w:lastRenderedPageBreak/>
        <w:t>技术规格及服务要求</w:t>
      </w:r>
    </w:p>
    <w:p w14:paraId="5AF3EF1A" w14:textId="0783B23C" w:rsidR="00B7484B" w:rsidRDefault="009057DC" w:rsidP="009057DC">
      <w:pPr>
        <w:pStyle w:val="2"/>
        <w:numPr>
          <w:ilvl w:val="0"/>
          <w:numId w:val="0"/>
        </w:numPr>
        <w:ind w:left="567" w:hanging="567"/>
        <w:rPr>
          <w:rFonts w:ascii="宋体" w:eastAsia="宋体" w:hAnsi="宋体" w:cs="宋体"/>
        </w:rPr>
      </w:pPr>
      <w:r>
        <w:rPr>
          <w:rFonts w:ascii="宋体" w:eastAsia="宋体" w:hAnsi="宋体" w:cs="宋体" w:hint="eastAsia"/>
        </w:rPr>
        <w:t>一、现状及背景</w:t>
      </w:r>
    </w:p>
    <w:p w14:paraId="5B28B20D" w14:textId="77777777" w:rsidR="00B7484B" w:rsidRDefault="00000000">
      <w:pPr>
        <w:ind w:firstLine="420"/>
        <w:rPr>
          <w:rFonts w:ascii="宋体" w:eastAsia="宋体" w:hAnsi="宋体" w:cs="宋体"/>
        </w:rPr>
      </w:pPr>
      <w:r>
        <w:rPr>
          <w:rFonts w:ascii="宋体" w:eastAsia="宋体" w:hAnsi="宋体" w:cs="宋体" w:hint="eastAsia"/>
        </w:rPr>
        <w:t>北京市朝阳区教育科学研究院经过多年的信息化发展，全区学业质量测评已采用网络阅卷的方式对全区统一考试进行数据采集，并对每次统一考试所采集的数据进行分析。</w:t>
      </w:r>
    </w:p>
    <w:p w14:paraId="4343955B" w14:textId="498F5F13" w:rsidR="00B7484B" w:rsidRDefault="00000000">
      <w:pPr>
        <w:ind w:firstLine="420"/>
        <w:rPr>
          <w:rFonts w:ascii="宋体" w:eastAsia="宋体" w:hAnsi="宋体" w:cs="宋体"/>
        </w:rPr>
      </w:pPr>
      <w:r>
        <w:rPr>
          <w:rFonts w:ascii="宋体" w:eastAsia="宋体" w:hAnsi="宋体" w:cs="宋体" w:hint="eastAsia"/>
        </w:rPr>
        <w:t>利用网络阅卷平台及数据分析系统，提高考试阅卷质量，无纸化操作及自动登分、加分与统计分析功能提高阅卷效率，减轻教师负担，完成全区整体的相关统计分析，实现对学生的成绩进行多维度分析，形成对教研、教师、学生、学校、教</w:t>
      </w:r>
      <w:r w:rsidR="009057DC">
        <w:rPr>
          <w:rFonts w:ascii="宋体" w:eastAsia="宋体" w:hAnsi="宋体" w:cs="宋体" w:hint="eastAsia"/>
        </w:rPr>
        <w:t>委</w:t>
      </w:r>
      <w:r>
        <w:rPr>
          <w:rFonts w:ascii="宋体" w:eastAsia="宋体" w:hAnsi="宋体" w:cs="宋体" w:hint="eastAsia"/>
        </w:rPr>
        <w:t>具有参考意义的学情分析报告。分析结果可有效指导学生学习和教师教学，而达到提高教学质量的目的。</w:t>
      </w:r>
    </w:p>
    <w:p w14:paraId="12C5AED6" w14:textId="77777777" w:rsidR="00B7484B" w:rsidRDefault="00000000">
      <w:pPr>
        <w:ind w:firstLine="420"/>
        <w:rPr>
          <w:rFonts w:ascii="宋体" w:eastAsia="宋体" w:hAnsi="宋体" w:cs="宋体"/>
        </w:rPr>
      </w:pPr>
      <w:r>
        <w:rPr>
          <w:rFonts w:ascii="宋体" w:eastAsia="宋体" w:hAnsi="宋体" w:cs="宋体" w:hint="eastAsia"/>
        </w:rPr>
        <w:t>教研、教师团队利用大数据分析服务，精准掌握学生状况，并根据学生实际状况来制定对应教学方案，学生明确个人学业的薄弱环节，提高学习效率。从而实现本区教育高质量发展的最终目的。</w:t>
      </w:r>
    </w:p>
    <w:p w14:paraId="04F56105" w14:textId="1912F0DD" w:rsidR="009057DC" w:rsidRDefault="009057DC" w:rsidP="009057DC">
      <w:pPr>
        <w:pStyle w:val="2"/>
        <w:numPr>
          <w:ilvl w:val="0"/>
          <w:numId w:val="0"/>
        </w:numPr>
        <w:ind w:left="567" w:hanging="567"/>
        <w:rPr>
          <w:rFonts w:ascii="宋体" w:eastAsia="宋体" w:hAnsi="宋体" w:cs="宋体"/>
        </w:rPr>
      </w:pPr>
      <w:r>
        <w:rPr>
          <w:rFonts w:ascii="宋体" w:eastAsia="宋体" w:hAnsi="宋体" w:cs="宋体" w:hint="eastAsia"/>
        </w:rPr>
        <w:t>二、服务需求</w:t>
      </w:r>
    </w:p>
    <w:p w14:paraId="1F53CFC1" w14:textId="5CBFE2FB" w:rsidR="00B7484B" w:rsidRPr="009057DC" w:rsidRDefault="009057DC" w:rsidP="009057DC">
      <w:pPr>
        <w:pStyle w:val="2"/>
        <w:numPr>
          <w:ilvl w:val="0"/>
          <w:numId w:val="0"/>
        </w:numPr>
        <w:rPr>
          <w:rFonts w:ascii="宋体" w:eastAsia="宋体" w:hAnsi="宋体" w:cs="宋体"/>
        </w:rPr>
      </w:pPr>
      <w:r>
        <w:rPr>
          <w:rFonts w:ascii="宋体" w:eastAsia="宋体" w:hAnsi="宋体" w:cs="宋体" w:hint="eastAsia"/>
        </w:rPr>
        <w:t>（一）</w:t>
      </w:r>
      <w:r w:rsidRPr="009057DC">
        <w:rPr>
          <w:rFonts w:ascii="宋体" w:eastAsia="宋体" w:hAnsi="宋体" w:cs="宋体" w:hint="eastAsia"/>
          <w:szCs w:val="24"/>
        </w:rPr>
        <w:t>阅卷及数据分析需求</w:t>
      </w:r>
    </w:p>
    <w:p w14:paraId="6D55CEEA" w14:textId="77777777" w:rsidR="00B7484B" w:rsidRDefault="00000000">
      <w:pPr>
        <w:numPr>
          <w:ilvl w:val="0"/>
          <w:numId w:val="5"/>
        </w:numPr>
        <w:spacing w:beforeLines="50" w:before="156" w:afterLines="50" w:after="156"/>
        <w:jc w:val="left"/>
        <w:rPr>
          <w:rFonts w:ascii="宋体" w:eastAsia="宋体" w:hAnsi="宋体" w:cs="宋体"/>
          <w:b/>
          <w:bCs/>
          <w:szCs w:val="24"/>
        </w:rPr>
      </w:pPr>
      <w:r>
        <w:rPr>
          <w:rFonts w:ascii="宋体" w:eastAsia="宋体" w:hAnsi="宋体" w:cs="宋体" w:hint="eastAsia"/>
          <w:b/>
          <w:bCs/>
          <w:szCs w:val="24"/>
        </w:rPr>
        <w:t>网上阅卷服务</w:t>
      </w:r>
    </w:p>
    <w:p w14:paraId="0FEFE2DE"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答题卡设计制作、条码制作服务、桌贴、门贴和座次表设计、答题卡扫描服务、老师数据录入服务、学生数据录入服务、答题卡切割服务、问题答题卡及客观题审核服务、阅卷中技术支持服务、原始成绩核查服务、各层级使用培训服务、考试技术保障、运营支持服务、现场人员服务、其他随机服务。</w:t>
      </w:r>
    </w:p>
    <w:p w14:paraId="00DF1BDE" w14:textId="77777777" w:rsidR="00B7484B" w:rsidRDefault="00000000">
      <w:pPr>
        <w:pStyle w:val="a1"/>
        <w:ind w:firstLine="240"/>
        <w:rPr>
          <w:rFonts w:eastAsia="宋体"/>
          <w:sz w:val="24"/>
          <w:szCs w:val="28"/>
        </w:rPr>
      </w:pPr>
      <w:r>
        <w:rPr>
          <w:rFonts w:ascii="宋体" w:eastAsia="宋体" w:hAnsi="宋体" w:cs="宋体" w:hint="eastAsia"/>
          <w:sz w:val="24"/>
          <w:szCs w:val="32"/>
        </w:rPr>
        <w:t>网上阅卷服务需要有软件系统做保障，软件系统需要具有以下功能：</w:t>
      </w:r>
    </w:p>
    <w:p w14:paraId="70E15B4F" w14:textId="77777777" w:rsidR="009057DC" w:rsidRDefault="00000000" w:rsidP="009057DC">
      <w:pPr>
        <w:pStyle w:val="a"/>
        <w:numPr>
          <w:ilvl w:val="0"/>
          <w:numId w:val="6"/>
        </w:numPr>
        <w:jc w:val="left"/>
        <w:rPr>
          <w:rFonts w:ascii="宋体" w:eastAsia="宋体" w:hAnsi="宋体" w:cs="宋体"/>
          <w:kern w:val="0"/>
          <w:szCs w:val="24"/>
        </w:rPr>
      </w:pPr>
      <w:r w:rsidRPr="009057DC">
        <w:rPr>
          <w:rFonts w:ascii="宋体" w:eastAsia="宋体" w:hAnsi="宋体" w:cs="宋体" w:hint="eastAsia"/>
          <w:kern w:val="0"/>
          <w:szCs w:val="24"/>
        </w:rPr>
        <w:t>需支持学校自行上报考生考场信息，可导出excel表格；</w:t>
      </w:r>
    </w:p>
    <w:p w14:paraId="5AFD2DC9" w14:textId="6EACA921" w:rsidR="00B7484B" w:rsidRPr="009057DC" w:rsidRDefault="00000000" w:rsidP="009057DC">
      <w:pPr>
        <w:pStyle w:val="a"/>
        <w:numPr>
          <w:ilvl w:val="0"/>
          <w:numId w:val="6"/>
        </w:numPr>
        <w:jc w:val="left"/>
        <w:rPr>
          <w:rFonts w:ascii="宋体" w:eastAsia="宋体" w:hAnsi="宋体" w:cs="宋体"/>
          <w:kern w:val="0"/>
          <w:szCs w:val="24"/>
        </w:rPr>
      </w:pPr>
      <w:r w:rsidRPr="009057DC">
        <w:rPr>
          <w:rFonts w:ascii="宋体" w:eastAsia="宋体" w:hAnsi="宋体" w:cs="宋体" w:hint="eastAsia"/>
          <w:kern w:val="0"/>
          <w:szCs w:val="24"/>
        </w:rPr>
        <w:t>需支持固定教师阅卷任务量；需支持安教师平均分配任务量；需支持阅卷过程中灵活调整教师任务量；</w:t>
      </w:r>
    </w:p>
    <w:p w14:paraId="3DD25C16" w14:textId="77777777" w:rsidR="00B7484B" w:rsidRDefault="00000000">
      <w:pPr>
        <w:numPr>
          <w:ilvl w:val="0"/>
          <w:numId w:val="6"/>
        </w:numPr>
        <w:ind w:firstLineChars="200" w:firstLine="480"/>
        <w:jc w:val="left"/>
        <w:rPr>
          <w:rFonts w:ascii="宋体" w:eastAsia="宋体" w:hAnsi="宋体" w:cs="宋体"/>
          <w:kern w:val="0"/>
          <w:szCs w:val="24"/>
        </w:rPr>
      </w:pPr>
      <w:r>
        <w:rPr>
          <w:rFonts w:ascii="宋体" w:eastAsia="宋体" w:hAnsi="宋体" w:cs="宋体" w:hint="eastAsia"/>
          <w:kern w:val="0"/>
          <w:szCs w:val="24"/>
        </w:rPr>
        <w:lastRenderedPageBreak/>
        <w:t>阅卷评分方式：可单评、双评、多评；</w:t>
      </w:r>
    </w:p>
    <w:p w14:paraId="4A2394E7" w14:textId="77777777" w:rsidR="00B7484B" w:rsidRDefault="00000000">
      <w:pPr>
        <w:numPr>
          <w:ilvl w:val="0"/>
          <w:numId w:val="6"/>
        </w:numPr>
        <w:ind w:firstLineChars="200" w:firstLine="480"/>
        <w:jc w:val="left"/>
        <w:rPr>
          <w:rFonts w:ascii="宋体" w:eastAsia="宋体" w:hAnsi="宋体" w:cs="宋体"/>
          <w:kern w:val="0"/>
          <w:szCs w:val="24"/>
        </w:rPr>
      </w:pPr>
      <w:r>
        <w:rPr>
          <w:rFonts w:ascii="宋体" w:eastAsia="宋体" w:hAnsi="宋体" w:cs="宋体" w:hint="eastAsia"/>
          <w:kern w:val="0"/>
          <w:szCs w:val="24"/>
        </w:rPr>
        <w:t>需支持标记优秀卷、典型错误卷、批注、支持键盘给分、鼠标点击打分板给分；保留教师阅卷痕迹。</w:t>
      </w:r>
    </w:p>
    <w:p w14:paraId="521444BF" w14:textId="77777777" w:rsidR="00B7484B" w:rsidRDefault="00000000">
      <w:pPr>
        <w:numPr>
          <w:ilvl w:val="0"/>
          <w:numId w:val="5"/>
        </w:numPr>
        <w:spacing w:beforeLines="50" w:before="156" w:afterLines="50" w:after="156"/>
        <w:jc w:val="left"/>
        <w:rPr>
          <w:rFonts w:ascii="宋体" w:eastAsia="宋体" w:hAnsi="宋体" w:cs="宋体"/>
          <w:b/>
          <w:bCs/>
          <w:szCs w:val="24"/>
        </w:rPr>
      </w:pPr>
      <w:r>
        <w:rPr>
          <w:rFonts w:ascii="宋体" w:eastAsia="宋体" w:hAnsi="宋体" w:cs="宋体" w:hint="eastAsia"/>
          <w:b/>
          <w:bCs/>
          <w:szCs w:val="24"/>
        </w:rPr>
        <w:t>数据分析服务</w:t>
      </w:r>
    </w:p>
    <w:p w14:paraId="6E9E43A0"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生成针对不同权限角色的数据分析报告，报告包括：区级数据分析报告、校级数据分析报告两大类。</w:t>
      </w:r>
    </w:p>
    <w:p w14:paraId="48955513" w14:textId="0094128B" w:rsidR="00B7484B" w:rsidRDefault="009057DC" w:rsidP="009057DC">
      <w:pPr>
        <w:tabs>
          <w:tab w:val="left" w:pos="640"/>
        </w:tabs>
        <w:spacing w:beforeLines="50" w:before="156" w:afterLines="50" w:after="156"/>
        <w:jc w:val="left"/>
        <w:rPr>
          <w:rFonts w:ascii="宋体" w:eastAsia="宋体" w:hAnsi="宋体" w:cs="宋体"/>
          <w:szCs w:val="24"/>
        </w:rPr>
      </w:pPr>
      <w:r>
        <w:rPr>
          <w:rFonts w:ascii="宋体" w:eastAsia="宋体" w:hAnsi="宋体" w:cs="宋体" w:hint="eastAsia"/>
          <w:szCs w:val="24"/>
        </w:rPr>
        <w:t>（1）区级数据分析报告（包含但不限于）</w:t>
      </w:r>
    </w:p>
    <w:p w14:paraId="23ED8ECC"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总分分析报告：各校总分及上线率统计、全区总分成绩分布、各校分数段人数、各校成绩对比等；</w:t>
      </w:r>
    </w:p>
    <w:p w14:paraId="6B8BFA3A"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学科质量分析报告：各校成绩统计、成绩分段分布、小题得分情况等；</w:t>
      </w:r>
    </w:p>
    <w:p w14:paraId="740B8644"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命题分析报告：命题一览、知识结构、学科能力、认知水平、核心素养、实测难度、区分度、小题难度曲线等。</w:t>
      </w:r>
    </w:p>
    <w:p w14:paraId="792AE100" w14:textId="3F29EC17" w:rsidR="00B7484B" w:rsidRDefault="009057DC" w:rsidP="009057DC">
      <w:pPr>
        <w:tabs>
          <w:tab w:val="left" w:pos="640"/>
        </w:tabs>
        <w:spacing w:beforeLines="50" w:before="156" w:afterLines="50" w:after="156"/>
        <w:jc w:val="left"/>
        <w:rPr>
          <w:rFonts w:ascii="宋体" w:eastAsia="宋体" w:hAnsi="宋体" w:cs="宋体"/>
          <w:szCs w:val="24"/>
        </w:rPr>
      </w:pPr>
      <w:r>
        <w:rPr>
          <w:rFonts w:ascii="宋体" w:eastAsia="宋体" w:hAnsi="宋体" w:cs="宋体" w:hint="eastAsia"/>
          <w:szCs w:val="24"/>
        </w:rPr>
        <w:t>（2）校级数据分析报告（包含但不限于）</w:t>
      </w:r>
    </w:p>
    <w:p w14:paraId="7D06B867"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总分分析报告：各班总分统计、总分成绩分布、各班历次考试成绩对比等；</w:t>
      </w:r>
    </w:p>
    <w:p w14:paraId="05DD4DEB"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学科质量分析报告：成绩统计、成绩分段分布、小题得分情况、客观题作答情况等；</w:t>
      </w:r>
    </w:p>
    <w:p w14:paraId="1602E5A6"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命题分析报告：命题一览、知识点、学科能力、认知水平、核心素养、实测难度、区分度、小题难度曲线等；</w:t>
      </w:r>
    </w:p>
    <w:p w14:paraId="0830CA67"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班主任报告：班级整体成绩、各学科一分三率、班级科目均衡性、学生成绩册、历次考试对比等；</w:t>
      </w:r>
    </w:p>
    <w:p w14:paraId="52D194A1"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任课教师报告：成绩统计、学生成绩册、历次考试对比、小题得分情况表、学生答题情况、客观题作答情况、卷面质量分析等；</w:t>
      </w:r>
    </w:p>
    <w:p w14:paraId="4D3FBBB4" w14:textId="77777777"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t>学生成绩分析报告：成绩单、成绩上线情况、总分层次、各科卷面失分情况、各科知识点掌握情况、各科学科能力水平情况、错题本等；</w:t>
      </w:r>
    </w:p>
    <w:p w14:paraId="2110D2B7" w14:textId="7FC7FC62" w:rsidR="00B7484B" w:rsidRDefault="00000000">
      <w:pPr>
        <w:spacing w:beforeLines="50" w:before="156" w:afterLines="50" w:after="156"/>
        <w:ind w:firstLineChars="200" w:firstLine="480"/>
        <w:jc w:val="left"/>
        <w:rPr>
          <w:rFonts w:ascii="宋体" w:eastAsia="宋体" w:hAnsi="宋体" w:cs="宋体"/>
          <w:szCs w:val="24"/>
        </w:rPr>
      </w:pPr>
      <w:r>
        <w:rPr>
          <w:rFonts w:ascii="宋体" w:eastAsia="宋体" w:hAnsi="宋体" w:cs="宋体" w:hint="eastAsia"/>
          <w:szCs w:val="24"/>
        </w:rPr>
        <w:lastRenderedPageBreak/>
        <w:t>分析报告可自定义选择发布分数成绩还是发布等级成绩，是否发布排名等特色设置</w:t>
      </w:r>
      <w:r w:rsidR="005273F0">
        <w:rPr>
          <w:rFonts w:ascii="宋体" w:eastAsia="宋体" w:hAnsi="宋体" w:cs="宋体" w:hint="eastAsia"/>
          <w:szCs w:val="24"/>
        </w:rPr>
        <w:t>。</w:t>
      </w:r>
    </w:p>
    <w:p w14:paraId="1D7086A8" w14:textId="77777777" w:rsidR="00B7484B" w:rsidRDefault="00000000">
      <w:pPr>
        <w:numPr>
          <w:ilvl w:val="0"/>
          <w:numId w:val="5"/>
        </w:numPr>
        <w:spacing w:beforeLines="50" w:before="156" w:afterLines="50" w:after="156"/>
        <w:jc w:val="left"/>
        <w:rPr>
          <w:rFonts w:ascii="宋体" w:eastAsia="宋体" w:hAnsi="宋体" w:cs="宋体"/>
          <w:b/>
          <w:bCs/>
          <w:szCs w:val="24"/>
        </w:rPr>
      </w:pPr>
      <w:r>
        <w:rPr>
          <w:rFonts w:ascii="宋体" w:eastAsia="宋体" w:hAnsi="宋体" w:cs="宋体" w:hint="eastAsia"/>
          <w:b/>
          <w:bCs/>
          <w:szCs w:val="24"/>
        </w:rPr>
        <w:t xml:space="preserve"> 考试数量明细</w:t>
      </w:r>
    </w:p>
    <w:tbl>
      <w:tblPr>
        <w:tblW w:w="8558" w:type="dxa"/>
        <w:jc w:val="center"/>
        <w:tblLayout w:type="fixed"/>
        <w:tblLook w:val="04A0" w:firstRow="1" w:lastRow="0" w:firstColumn="1" w:lastColumn="0" w:noHBand="0" w:noVBand="1"/>
      </w:tblPr>
      <w:tblGrid>
        <w:gridCol w:w="676"/>
        <w:gridCol w:w="775"/>
        <w:gridCol w:w="764"/>
        <w:gridCol w:w="2397"/>
        <w:gridCol w:w="1156"/>
        <w:gridCol w:w="720"/>
        <w:gridCol w:w="990"/>
        <w:gridCol w:w="1080"/>
      </w:tblGrid>
      <w:tr w:rsidR="00B7484B" w14:paraId="541497A5" w14:textId="77777777">
        <w:trPr>
          <w:trHeight w:val="660"/>
          <w:jc w:val="center"/>
        </w:trPr>
        <w:tc>
          <w:tcPr>
            <w:tcW w:w="676" w:type="dxa"/>
            <w:tcBorders>
              <w:top w:val="single" w:sz="8" w:space="0" w:color="000000"/>
              <w:left w:val="single" w:sz="8" w:space="0" w:color="000000"/>
              <w:bottom w:val="single" w:sz="4" w:space="0" w:color="000000"/>
              <w:right w:val="single" w:sz="4" w:space="0" w:color="000000"/>
            </w:tcBorders>
            <w:shd w:val="clear" w:color="auto" w:fill="auto"/>
            <w:noWrap/>
            <w:vAlign w:val="center"/>
          </w:tcPr>
          <w:p w14:paraId="00EA9C26"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序号</w:t>
            </w:r>
          </w:p>
        </w:tc>
        <w:tc>
          <w:tcPr>
            <w:tcW w:w="77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43750B5C"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学段</w:t>
            </w:r>
          </w:p>
        </w:tc>
        <w:tc>
          <w:tcPr>
            <w:tcW w:w="764"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7C41B30B"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年级</w:t>
            </w:r>
          </w:p>
        </w:tc>
        <w:tc>
          <w:tcPr>
            <w:tcW w:w="2397"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7F7EA481"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监测名称</w:t>
            </w:r>
          </w:p>
        </w:tc>
        <w:tc>
          <w:tcPr>
            <w:tcW w:w="1156"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3879DE47"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学生人数</w:t>
            </w:r>
          </w:p>
        </w:tc>
        <w:tc>
          <w:tcPr>
            <w:tcW w:w="72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3651158C"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科次</w:t>
            </w:r>
          </w:p>
        </w:tc>
        <w:tc>
          <w:tcPr>
            <w:tcW w:w="99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5FB467D6"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单位</w:t>
            </w:r>
          </w:p>
        </w:tc>
        <w:tc>
          <w:tcPr>
            <w:tcW w:w="108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27005DA0"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人科数（最大值）</w:t>
            </w:r>
          </w:p>
        </w:tc>
      </w:tr>
      <w:tr w:rsidR="00B7484B" w14:paraId="46AF2E6F" w14:textId="77777777">
        <w:trPr>
          <w:trHeight w:val="660"/>
          <w:jc w:val="center"/>
        </w:trPr>
        <w:tc>
          <w:tcPr>
            <w:tcW w:w="676" w:type="dxa"/>
            <w:tcBorders>
              <w:top w:val="nil"/>
              <w:left w:val="single" w:sz="8" w:space="0" w:color="000000"/>
              <w:bottom w:val="single" w:sz="4" w:space="0" w:color="000000"/>
              <w:right w:val="single" w:sz="4" w:space="0" w:color="000000"/>
            </w:tcBorders>
            <w:shd w:val="clear" w:color="auto" w:fill="auto"/>
            <w:noWrap/>
            <w:vAlign w:val="center"/>
          </w:tcPr>
          <w:p w14:paraId="350A6A96"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1</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7C791"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高中</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00608"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高三</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1A39"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二模</w:t>
            </w:r>
            <w:r>
              <w:rPr>
                <w:rFonts w:ascii="宋体" w:eastAsia="宋体" w:hAnsi="宋体" w:cs="宋体" w:hint="eastAsia"/>
                <w:sz w:val="21"/>
                <w:szCs w:val="21"/>
              </w:rPr>
              <w:br/>
              <w:t>语、数、英、（物化生历地政六选三）</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EFB30" w14:textId="77777777" w:rsidR="00B7484B" w:rsidRDefault="00000000">
            <w:pPr>
              <w:jc w:val="center"/>
              <w:rPr>
                <w:rFonts w:ascii="宋体" w:eastAsia="宋体" w:hAnsi="宋体" w:cs="宋体"/>
                <w:sz w:val="21"/>
                <w:szCs w:val="21"/>
              </w:rPr>
            </w:pPr>
            <w:r>
              <w:rPr>
                <w:rFonts w:ascii="宋体" w:eastAsia="宋体" w:hAnsi="宋体" w:cs="宋体"/>
                <w:sz w:val="21"/>
                <w:szCs w:val="21"/>
              </w:rPr>
              <w:t>4500-</w:t>
            </w:r>
            <w:r>
              <w:rPr>
                <w:rFonts w:ascii="宋体" w:eastAsia="宋体" w:hAnsi="宋体" w:cs="宋体" w:hint="eastAsia"/>
                <w:sz w:val="21"/>
                <w:szCs w:val="21"/>
              </w:rPr>
              <w:t>5500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72B4A"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4A154"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DFF7C"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33000</w:t>
            </w:r>
          </w:p>
        </w:tc>
      </w:tr>
      <w:tr w:rsidR="00B7484B" w14:paraId="04BF6C8F" w14:textId="77777777">
        <w:trPr>
          <w:trHeight w:val="660"/>
          <w:jc w:val="center"/>
        </w:trPr>
        <w:tc>
          <w:tcPr>
            <w:tcW w:w="676" w:type="dxa"/>
            <w:tcBorders>
              <w:top w:val="nil"/>
              <w:left w:val="single" w:sz="8" w:space="0" w:color="000000"/>
              <w:bottom w:val="single" w:sz="4" w:space="0" w:color="000000"/>
              <w:right w:val="single" w:sz="4" w:space="0" w:color="000000"/>
            </w:tcBorders>
            <w:shd w:val="clear" w:color="auto" w:fill="auto"/>
            <w:noWrap/>
            <w:vAlign w:val="center"/>
          </w:tcPr>
          <w:p w14:paraId="499531DD"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2</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6C772" w14:textId="77777777" w:rsidR="00B7484B" w:rsidRDefault="00B7484B">
            <w:pPr>
              <w:jc w:val="center"/>
              <w:rPr>
                <w:rFonts w:ascii="宋体" w:eastAsia="宋体" w:hAnsi="宋体" w:cs="宋体"/>
                <w:sz w:val="21"/>
                <w:szCs w:val="21"/>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E4A4A"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高一</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C5B0"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第二学期期末考试</w:t>
            </w:r>
            <w:r>
              <w:rPr>
                <w:rFonts w:ascii="宋体" w:eastAsia="宋体" w:hAnsi="宋体" w:cs="宋体" w:hint="eastAsia"/>
                <w:sz w:val="21"/>
                <w:szCs w:val="21"/>
              </w:rPr>
              <w:br/>
              <w:t>语、数、英、物、化、生、历、地、政</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0AB61" w14:textId="77777777" w:rsidR="00B7484B" w:rsidRDefault="00000000">
            <w:pPr>
              <w:jc w:val="center"/>
              <w:rPr>
                <w:rFonts w:ascii="宋体" w:eastAsia="宋体" w:hAnsi="宋体" w:cs="宋体"/>
                <w:sz w:val="21"/>
                <w:szCs w:val="21"/>
              </w:rPr>
            </w:pPr>
            <w:r>
              <w:rPr>
                <w:rFonts w:ascii="宋体" w:eastAsia="宋体" w:hAnsi="宋体" w:cs="宋体"/>
                <w:sz w:val="21"/>
                <w:szCs w:val="21"/>
              </w:rPr>
              <w:t>6000-</w:t>
            </w:r>
            <w:r>
              <w:rPr>
                <w:rFonts w:ascii="宋体" w:eastAsia="宋体" w:hAnsi="宋体" w:cs="宋体" w:hint="eastAsia"/>
                <w:sz w:val="21"/>
                <w:szCs w:val="21"/>
              </w:rPr>
              <w:t>8000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B9C28"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5DEF"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6488"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72000</w:t>
            </w:r>
          </w:p>
        </w:tc>
      </w:tr>
      <w:tr w:rsidR="00B7484B" w14:paraId="0022DE54" w14:textId="77777777">
        <w:trPr>
          <w:trHeight w:val="660"/>
          <w:jc w:val="center"/>
        </w:trPr>
        <w:tc>
          <w:tcPr>
            <w:tcW w:w="676" w:type="dxa"/>
            <w:tcBorders>
              <w:top w:val="nil"/>
              <w:left w:val="single" w:sz="8" w:space="0" w:color="000000"/>
              <w:bottom w:val="single" w:sz="4" w:space="0" w:color="000000"/>
              <w:right w:val="single" w:sz="4" w:space="0" w:color="000000"/>
            </w:tcBorders>
            <w:shd w:val="clear" w:color="auto" w:fill="auto"/>
            <w:noWrap/>
            <w:vAlign w:val="center"/>
          </w:tcPr>
          <w:p w14:paraId="3EB45170"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3</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504F7" w14:textId="77777777" w:rsidR="00B7484B" w:rsidRDefault="00B7484B">
            <w:pPr>
              <w:jc w:val="center"/>
              <w:rPr>
                <w:rFonts w:ascii="宋体" w:eastAsia="宋体" w:hAnsi="宋体" w:cs="宋体"/>
                <w:sz w:val="21"/>
                <w:szCs w:val="21"/>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C31F4"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高二</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5164A"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第二学期期末考试</w:t>
            </w:r>
            <w:r>
              <w:rPr>
                <w:rFonts w:ascii="宋体" w:eastAsia="宋体" w:hAnsi="宋体" w:cs="宋体" w:hint="eastAsia"/>
                <w:sz w:val="21"/>
                <w:szCs w:val="21"/>
              </w:rPr>
              <w:br/>
              <w:t>语、数、英、物、化、生、历、地、政</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4D4A5" w14:textId="77777777" w:rsidR="00B7484B" w:rsidRDefault="00000000">
            <w:pPr>
              <w:jc w:val="center"/>
              <w:rPr>
                <w:rFonts w:ascii="宋体" w:eastAsia="宋体" w:hAnsi="宋体" w:cs="宋体"/>
                <w:sz w:val="21"/>
                <w:szCs w:val="21"/>
              </w:rPr>
            </w:pPr>
            <w:r>
              <w:rPr>
                <w:rFonts w:ascii="宋体" w:eastAsia="宋体" w:hAnsi="宋体" w:cs="宋体"/>
                <w:sz w:val="21"/>
                <w:szCs w:val="21"/>
              </w:rPr>
              <w:t>5500-</w:t>
            </w:r>
            <w:r>
              <w:rPr>
                <w:rFonts w:ascii="宋体" w:eastAsia="宋体" w:hAnsi="宋体" w:cs="宋体" w:hint="eastAsia"/>
                <w:sz w:val="21"/>
                <w:szCs w:val="21"/>
              </w:rPr>
              <w:t>6000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EADE2"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9F2D"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66A6"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54000</w:t>
            </w:r>
          </w:p>
        </w:tc>
      </w:tr>
      <w:tr w:rsidR="00B7484B" w14:paraId="24943187" w14:textId="77777777">
        <w:trPr>
          <w:trHeight w:val="660"/>
          <w:jc w:val="center"/>
        </w:trPr>
        <w:tc>
          <w:tcPr>
            <w:tcW w:w="676" w:type="dxa"/>
            <w:tcBorders>
              <w:top w:val="nil"/>
              <w:left w:val="single" w:sz="8" w:space="0" w:color="000000"/>
              <w:bottom w:val="single" w:sz="4" w:space="0" w:color="000000"/>
              <w:right w:val="single" w:sz="4" w:space="0" w:color="000000"/>
            </w:tcBorders>
            <w:shd w:val="clear" w:color="auto" w:fill="auto"/>
            <w:noWrap/>
            <w:vAlign w:val="center"/>
          </w:tcPr>
          <w:p w14:paraId="54B7DED5" w14:textId="77777777" w:rsidR="00B7484B" w:rsidRDefault="00000000">
            <w:pPr>
              <w:jc w:val="center"/>
              <w:rPr>
                <w:rFonts w:ascii="宋体" w:eastAsia="宋体" w:hAnsi="宋体" w:cs="宋体"/>
                <w:sz w:val="21"/>
                <w:szCs w:val="21"/>
              </w:rPr>
            </w:pPr>
            <w:r>
              <w:rPr>
                <w:rFonts w:ascii="宋体" w:eastAsia="宋体" w:hAnsi="宋体" w:cs="宋体"/>
                <w:sz w:val="21"/>
                <w:szCs w:val="21"/>
              </w:rPr>
              <w:t>4</w:t>
            </w:r>
          </w:p>
        </w:tc>
        <w:tc>
          <w:tcPr>
            <w:tcW w:w="7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C7290" w14:textId="77777777" w:rsidR="00B7484B" w:rsidRDefault="00B7484B">
            <w:pPr>
              <w:jc w:val="center"/>
              <w:rPr>
                <w:rFonts w:ascii="宋体" w:eastAsia="宋体" w:hAnsi="宋体" w:cs="宋体"/>
                <w:sz w:val="21"/>
                <w:szCs w:val="21"/>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3D6BB"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高三</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844B"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第一学期期中考试</w:t>
            </w:r>
            <w:r>
              <w:rPr>
                <w:rFonts w:ascii="宋体" w:eastAsia="宋体" w:hAnsi="宋体" w:cs="宋体" w:hint="eastAsia"/>
                <w:sz w:val="21"/>
                <w:szCs w:val="21"/>
              </w:rPr>
              <w:br/>
              <w:t>语、数、英、（物化生历地政六选三）</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D3292" w14:textId="77777777" w:rsidR="00B7484B" w:rsidRDefault="00000000">
            <w:pPr>
              <w:jc w:val="center"/>
              <w:rPr>
                <w:rFonts w:ascii="宋体" w:eastAsia="宋体" w:hAnsi="宋体" w:cs="宋体"/>
                <w:sz w:val="21"/>
                <w:szCs w:val="21"/>
              </w:rPr>
            </w:pPr>
            <w:r>
              <w:rPr>
                <w:rFonts w:ascii="宋体" w:eastAsia="宋体" w:hAnsi="宋体" w:cs="宋体"/>
                <w:sz w:val="21"/>
                <w:szCs w:val="21"/>
              </w:rPr>
              <w:t>4500-</w:t>
            </w:r>
            <w:r>
              <w:rPr>
                <w:rFonts w:ascii="宋体" w:eastAsia="宋体" w:hAnsi="宋体" w:cs="宋体" w:hint="eastAsia"/>
                <w:sz w:val="21"/>
                <w:szCs w:val="21"/>
              </w:rPr>
              <w:t>5500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9F8A9"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3B44"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91AB"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33000</w:t>
            </w:r>
          </w:p>
        </w:tc>
      </w:tr>
      <w:tr w:rsidR="00B7484B" w14:paraId="6CB909D3" w14:textId="77777777">
        <w:trPr>
          <w:trHeight w:val="66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CCACD"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5</w:t>
            </w:r>
          </w:p>
        </w:tc>
        <w:tc>
          <w:tcPr>
            <w:tcW w:w="775" w:type="dxa"/>
            <w:vMerge w:val="restart"/>
            <w:tcBorders>
              <w:top w:val="single" w:sz="4" w:space="0" w:color="000000"/>
              <w:left w:val="single" w:sz="4" w:space="0" w:color="000000"/>
              <w:right w:val="single" w:sz="4" w:space="0" w:color="000000"/>
            </w:tcBorders>
            <w:shd w:val="clear" w:color="auto" w:fill="auto"/>
            <w:noWrap/>
            <w:vAlign w:val="center"/>
          </w:tcPr>
          <w:p w14:paraId="0B3D149C"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初中</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C5AFF"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初一</w:t>
            </w:r>
          </w:p>
        </w:tc>
        <w:tc>
          <w:tcPr>
            <w:tcW w:w="2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BB690"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第二学期期末考试</w:t>
            </w:r>
            <w:r>
              <w:rPr>
                <w:rFonts w:ascii="宋体" w:eastAsia="宋体" w:hAnsi="宋体" w:cs="宋体" w:hint="eastAsia"/>
                <w:sz w:val="21"/>
                <w:szCs w:val="21"/>
              </w:rPr>
              <w:br/>
              <w:t>语、数、英、生、历、地、政</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7888E"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4000-6000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E8C0D"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F87BE"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766A1"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42000</w:t>
            </w:r>
          </w:p>
        </w:tc>
      </w:tr>
      <w:tr w:rsidR="00B7484B" w14:paraId="5350990C" w14:textId="77777777">
        <w:trPr>
          <w:trHeight w:val="66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ACD9B"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6</w:t>
            </w:r>
          </w:p>
        </w:tc>
        <w:tc>
          <w:tcPr>
            <w:tcW w:w="775" w:type="dxa"/>
            <w:vMerge/>
            <w:tcBorders>
              <w:left w:val="single" w:sz="4" w:space="0" w:color="000000"/>
              <w:right w:val="single" w:sz="4" w:space="0" w:color="000000"/>
            </w:tcBorders>
            <w:shd w:val="clear" w:color="auto" w:fill="auto"/>
            <w:noWrap/>
            <w:vAlign w:val="center"/>
          </w:tcPr>
          <w:p w14:paraId="466E60CA" w14:textId="77777777" w:rsidR="00B7484B" w:rsidRDefault="00B7484B">
            <w:pPr>
              <w:jc w:val="center"/>
              <w:rPr>
                <w:rFonts w:ascii="宋体" w:eastAsia="宋体" w:hAnsi="宋体" w:cs="宋体"/>
                <w:sz w:val="21"/>
                <w:szCs w:val="21"/>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4090A"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初二</w:t>
            </w:r>
          </w:p>
        </w:tc>
        <w:tc>
          <w:tcPr>
            <w:tcW w:w="2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B8E70"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第二学期期末考试</w:t>
            </w:r>
            <w:r>
              <w:rPr>
                <w:rFonts w:ascii="宋体" w:eastAsia="宋体" w:hAnsi="宋体" w:cs="宋体" w:hint="eastAsia"/>
                <w:sz w:val="21"/>
                <w:szCs w:val="21"/>
              </w:rPr>
              <w:br/>
              <w:t>语、数、英、物、生、历、地、政</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4354F"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4000-6000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DCA47"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5D092"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F5584"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48000</w:t>
            </w:r>
          </w:p>
        </w:tc>
      </w:tr>
      <w:tr w:rsidR="00B7484B" w14:paraId="220BFC9A" w14:textId="77777777">
        <w:trPr>
          <w:trHeight w:val="66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C3102"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7</w:t>
            </w:r>
          </w:p>
        </w:tc>
        <w:tc>
          <w:tcPr>
            <w:tcW w:w="775" w:type="dxa"/>
            <w:vMerge/>
            <w:tcBorders>
              <w:left w:val="single" w:sz="4" w:space="0" w:color="000000"/>
              <w:right w:val="single" w:sz="4" w:space="0" w:color="000000"/>
            </w:tcBorders>
            <w:shd w:val="clear" w:color="auto" w:fill="auto"/>
            <w:noWrap/>
            <w:vAlign w:val="center"/>
          </w:tcPr>
          <w:p w14:paraId="2CC0F6CA" w14:textId="77777777" w:rsidR="00B7484B" w:rsidRDefault="00B7484B">
            <w:pPr>
              <w:jc w:val="center"/>
              <w:rPr>
                <w:rFonts w:ascii="宋体" w:eastAsia="宋体" w:hAnsi="宋体" w:cs="宋体"/>
                <w:sz w:val="21"/>
                <w:szCs w:val="21"/>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86DCA"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初三</w:t>
            </w:r>
          </w:p>
        </w:tc>
        <w:tc>
          <w:tcPr>
            <w:tcW w:w="2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8A006"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一模</w:t>
            </w:r>
            <w:r>
              <w:rPr>
                <w:rFonts w:ascii="宋体" w:eastAsia="宋体" w:hAnsi="宋体" w:cs="宋体" w:hint="eastAsia"/>
                <w:sz w:val="21"/>
                <w:szCs w:val="21"/>
              </w:rPr>
              <w:br/>
              <w:t>语、数、英、物、化、历、政</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FBE28"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12000-17000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EC2F1"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96A08"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56FBA"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119000</w:t>
            </w:r>
          </w:p>
        </w:tc>
      </w:tr>
      <w:tr w:rsidR="00B7484B" w14:paraId="1F7B1382" w14:textId="77777777">
        <w:trPr>
          <w:trHeight w:val="66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6651B"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8</w:t>
            </w:r>
          </w:p>
        </w:tc>
        <w:tc>
          <w:tcPr>
            <w:tcW w:w="775" w:type="dxa"/>
            <w:vMerge/>
            <w:tcBorders>
              <w:left w:val="single" w:sz="4" w:space="0" w:color="000000"/>
              <w:bottom w:val="single" w:sz="4" w:space="0" w:color="000000"/>
              <w:right w:val="single" w:sz="4" w:space="0" w:color="000000"/>
            </w:tcBorders>
            <w:shd w:val="clear" w:color="auto" w:fill="auto"/>
            <w:noWrap/>
            <w:vAlign w:val="center"/>
          </w:tcPr>
          <w:p w14:paraId="61C18962" w14:textId="77777777" w:rsidR="00B7484B" w:rsidRDefault="00B7484B">
            <w:pPr>
              <w:jc w:val="center"/>
              <w:rPr>
                <w:rFonts w:ascii="宋体" w:eastAsia="宋体" w:hAnsi="宋体" w:cs="宋体"/>
                <w:sz w:val="21"/>
                <w:szCs w:val="21"/>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066DE"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初二</w:t>
            </w:r>
          </w:p>
        </w:tc>
        <w:tc>
          <w:tcPr>
            <w:tcW w:w="2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72C8F"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模拟考试：生、地</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568F4"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12000-</w:t>
            </w:r>
            <w:r>
              <w:rPr>
                <w:rFonts w:ascii="宋体" w:eastAsia="宋体" w:hAnsi="宋体" w:cs="宋体" w:hint="eastAsia"/>
                <w:sz w:val="21"/>
                <w:szCs w:val="21"/>
              </w:rPr>
              <w:lastRenderedPageBreak/>
              <w:t>17000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82DE8"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lastRenderedPageBreak/>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61240"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6C331" w14:textId="36F3A307" w:rsidR="00B7484B" w:rsidRDefault="0006170D">
            <w:pPr>
              <w:jc w:val="center"/>
              <w:rPr>
                <w:rFonts w:ascii="宋体" w:eastAsia="宋体" w:hAnsi="宋体" w:cs="宋体"/>
                <w:sz w:val="21"/>
                <w:szCs w:val="21"/>
              </w:rPr>
            </w:pPr>
            <w:r>
              <w:rPr>
                <w:rFonts w:ascii="宋体" w:eastAsia="宋体" w:hAnsi="宋体" w:cs="宋体"/>
                <w:sz w:val="21"/>
                <w:szCs w:val="21"/>
              </w:rPr>
              <w:t>34000</w:t>
            </w:r>
          </w:p>
        </w:tc>
      </w:tr>
      <w:tr w:rsidR="00B7484B" w14:paraId="10440099" w14:textId="77777777">
        <w:trPr>
          <w:trHeight w:val="660"/>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A81A7F"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9</w:t>
            </w: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D63C8"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小学</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9F434"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小三</w:t>
            </w:r>
          </w:p>
        </w:tc>
        <w:tc>
          <w:tcPr>
            <w:tcW w:w="2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A552B" w14:textId="704679CC" w:rsidR="00B7484B" w:rsidRDefault="00000000">
            <w:pPr>
              <w:jc w:val="center"/>
              <w:rPr>
                <w:rFonts w:ascii="宋体" w:eastAsia="宋体" w:hAnsi="宋体" w:cs="宋体"/>
                <w:sz w:val="21"/>
                <w:szCs w:val="21"/>
              </w:rPr>
            </w:pPr>
            <w:r>
              <w:rPr>
                <w:rFonts w:ascii="宋体" w:eastAsia="宋体" w:hAnsi="宋体" w:cs="宋体" w:hint="eastAsia"/>
                <w:sz w:val="21"/>
                <w:szCs w:val="21"/>
              </w:rPr>
              <w:t>第二学期期末考试</w:t>
            </w:r>
            <w:r>
              <w:rPr>
                <w:rFonts w:ascii="宋体" w:eastAsia="宋体" w:hAnsi="宋体" w:cs="宋体" w:hint="eastAsia"/>
                <w:sz w:val="21"/>
                <w:szCs w:val="21"/>
              </w:rPr>
              <w:br/>
              <w:t>语、数、英、学生问卷</w:t>
            </w:r>
            <w:r w:rsidR="0062162B">
              <w:rPr>
                <w:rFonts w:ascii="宋体" w:eastAsia="宋体" w:hAnsi="宋体" w:cs="宋体" w:hint="eastAsia"/>
                <w:sz w:val="21"/>
                <w:szCs w:val="21"/>
              </w:rPr>
              <w:t>（此项目需提供学生题卡）</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22A23"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15000-16000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7608D"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FC0EA" w14:textId="77777777" w:rsidR="00B7484B" w:rsidRDefault="00000000">
            <w:pPr>
              <w:jc w:val="center"/>
              <w:rPr>
                <w:rFonts w:ascii="宋体" w:eastAsia="宋体" w:hAnsi="宋体" w:cs="宋体"/>
                <w:sz w:val="21"/>
                <w:szCs w:val="21"/>
              </w:rPr>
            </w:pPr>
            <w:r>
              <w:rPr>
                <w:rFonts w:ascii="宋体" w:eastAsia="宋体" w:hAnsi="宋体" w:cs="宋体" w:hint="eastAsia"/>
                <w:sz w:val="21"/>
                <w:szCs w:val="21"/>
              </w:rPr>
              <w:t>人/科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8939F" w14:textId="3D90EA69" w:rsidR="00B7484B" w:rsidRDefault="0006170D">
            <w:pPr>
              <w:jc w:val="center"/>
              <w:rPr>
                <w:rFonts w:ascii="宋体" w:eastAsia="宋体" w:hAnsi="宋体" w:cs="宋体"/>
                <w:sz w:val="21"/>
                <w:szCs w:val="21"/>
              </w:rPr>
            </w:pPr>
            <w:r>
              <w:rPr>
                <w:rFonts w:ascii="宋体" w:eastAsia="宋体" w:hAnsi="宋体" w:cs="宋体"/>
                <w:sz w:val="21"/>
                <w:szCs w:val="21"/>
              </w:rPr>
              <w:t>64000</w:t>
            </w:r>
          </w:p>
        </w:tc>
      </w:tr>
    </w:tbl>
    <w:p w14:paraId="1BD7AC26" w14:textId="5DD486E0" w:rsidR="00B7484B" w:rsidRDefault="00604342" w:rsidP="00604342">
      <w:pPr>
        <w:pStyle w:val="3"/>
        <w:numPr>
          <w:ilvl w:val="0"/>
          <w:numId w:val="0"/>
        </w:numPr>
        <w:rPr>
          <w:rFonts w:ascii="宋体" w:eastAsia="宋体" w:hAnsi="宋体" w:cs="宋体"/>
        </w:rPr>
      </w:pPr>
      <w:r>
        <w:rPr>
          <w:rFonts w:ascii="宋体" w:eastAsia="宋体" w:hAnsi="宋体" w:cs="宋体" w:hint="eastAsia"/>
        </w:rPr>
        <w:t>（二）考试活动保障</w:t>
      </w:r>
    </w:p>
    <w:p w14:paraId="3BF3FAFB" w14:textId="77777777" w:rsidR="00B7484B" w:rsidRDefault="00000000">
      <w:pPr>
        <w:ind w:firstLineChars="200" w:firstLine="480"/>
        <w:rPr>
          <w:rFonts w:ascii="宋体" w:eastAsia="宋体" w:hAnsi="宋体" w:cs="宋体"/>
        </w:rPr>
      </w:pPr>
      <w:r>
        <w:rPr>
          <w:rFonts w:ascii="宋体" w:eastAsia="宋体" w:hAnsi="宋体" w:cs="宋体" w:hint="eastAsia"/>
        </w:rPr>
        <w:t>需针对北京市朝阳区教育科学研究院组织的全区统一考试活动提前制定考试活动保障工作方案，方案内容包括但不限于：</w:t>
      </w:r>
    </w:p>
    <w:p w14:paraId="19F04C79" w14:textId="721F7199" w:rsidR="00B7484B" w:rsidRDefault="00604342" w:rsidP="00604342">
      <w:pPr>
        <w:rPr>
          <w:rFonts w:ascii="宋体" w:eastAsia="宋体" w:hAnsi="宋体" w:cs="宋体"/>
        </w:rPr>
      </w:pPr>
      <w:r>
        <w:rPr>
          <w:rFonts w:ascii="宋体" w:eastAsia="宋体" w:hAnsi="宋体" w:cs="宋体" w:hint="eastAsia"/>
        </w:rPr>
        <w:t>1</w:t>
      </w:r>
      <w:r>
        <w:rPr>
          <w:rFonts w:ascii="宋体" w:eastAsia="宋体" w:hAnsi="宋体" w:cs="宋体"/>
        </w:rPr>
        <w:t>.</w:t>
      </w:r>
      <w:r>
        <w:rPr>
          <w:rFonts w:ascii="宋体" w:eastAsia="宋体" w:hAnsi="宋体" w:cs="宋体" w:hint="eastAsia"/>
        </w:rPr>
        <w:t>配合北京市朝阳区教育科学研究院安排时间，提前2个星期安排专人对接考试服务事项；</w:t>
      </w:r>
    </w:p>
    <w:p w14:paraId="32B276E7" w14:textId="6BBF4B8F" w:rsidR="00B7484B" w:rsidRDefault="00604342" w:rsidP="00604342">
      <w:pPr>
        <w:rPr>
          <w:rFonts w:ascii="宋体" w:eastAsia="宋体" w:hAnsi="宋体" w:cs="宋体"/>
        </w:rPr>
      </w:pPr>
      <w:r>
        <w:rPr>
          <w:rFonts w:ascii="宋体" w:eastAsia="宋体" w:hAnsi="宋体" w:cs="宋体"/>
        </w:rPr>
        <w:t>2.</w:t>
      </w:r>
      <w:r>
        <w:rPr>
          <w:rFonts w:ascii="宋体" w:eastAsia="宋体" w:hAnsi="宋体" w:cs="宋体" w:hint="eastAsia"/>
        </w:rPr>
        <w:t>负责紧急协调相关人员进行故障恢复，保障考试、阅卷的如期进行；</w:t>
      </w:r>
    </w:p>
    <w:p w14:paraId="0388578F" w14:textId="587445C7" w:rsidR="00B7484B" w:rsidRDefault="00604342" w:rsidP="00604342">
      <w:pPr>
        <w:rPr>
          <w:rFonts w:ascii="宋体" w:eastAsia="宋体" w:hAnsi="宋体" w:cs="宋体"/>
        </w:rPr>
      </w:pPr>
      <w:r>
        <w:rPr>
          <w:rFonts w:ascii="宋体" w:eastAsia="宋体" w:hAnsi="宋体" w:cs="宋体"/>
        </w:rPr>
        <w:t>3.</w:t>
      </w:r>
      <w:r>
        <w:rPr>
          <w:rFonts w:ascii="宋体" w:eastAsia="宋体" w:hAnsi="宋体" w:cs="宋体" w:hint="eastAsia"/>
        </w:rPr>
        <w:t>安排相关人员驻守现场，保障考试及阅卷活动正常进行；</w:t>
      </w:r>
    </w:p>
    <w:p w14:paraId="2093C20C" w14:textId="186E0FE6" w:rsidR="00B7484B" w:rsidRDefault="00604342" w:rsidP="00604342">
      <w:pPr>
        <w:rPr>
          <w:rFonts w:ascii="宋体" w:eastAsia="宋体" w:hAnsi="宋体" w:cs="宋体"/>
        </w:rPr>
      </w:pPr>
      <w:r>
        <w:rPr>
          <w:rFonts w:ascii="宋体" w:eastAsia="宋体" w:hAnsi="宋体" w:cs="宋体"/>
        </w:rPr>
        <w:t>4.</w:t>
      </w:r>
      <w:r>
        <w:rPr>
          <w:rFonts w:ascii="宋体" w:eastAsia="宋体" w:hAnsi="宋体" w:cs="宋体" w:hint="eastAsia"/>
        </w:rPr>
        <w:t>考试及阅卷结束后、配合采购人对相关设备依序关闭电源，并做好设备运行记录。</w:t>
      </w:r>
    </w:p>
    <w:p w14:paraId="5F880992" w14:textId="1208D2F3" w:rsidR="00B7484B" w:rsidRDefault="00604342" w:rsidP="00604342">
      <w:pPr>
        <w:pStyle w:val="3"/>
        <w:numPr>
          <w:ilvl w:val="0"/>
          <w:numId w:val="0"/>
        </w:numPr>
        <w:rPr>
          <w:rFonts w:ascii="宋体" w:eastAsia="宋体" w:hAnsi="宋体" w:cs="宋体"/>
        </w:rPr>
      </w:pPr>
      <w:r>
        <w:rPr>
          <w:rFonts w:ascii="宋体" w:eastAsia="宋体" w:hAnsi="宋体" w:cs="宋体" w:hint="eastAsia"/>
        </w:rPr>
        <w:t>（三）服务团队建设及管理要求</w:t>
      </w:r>
    </w:p>
    <w:p w14:paraId="00E3FD43" w14:textId="77777777" w:rsidR="00B7484B" w:rsidRDefault="00000000">
      <w:pPr>
        <w:ind w:firstLineChars="200" w:firstLine="480"/>
        <w:rPr>
          <w:rFonts w:ascii="宋体" w:eastAsia="宋体" w:hAnsi="宋体" w:cs="宋体"/>
        </w:rPr>
      </w:pPr>
      <w:r>
        <w:rPr>
          <w:rFonts w:ascii="宋体" w:eastAsia="宋体" w:hAnsi="宋体" w:cs="宋体" w:hint="eastAsia"/>
        </w:rPr>
        <w:t>为了保证服务工作实现“安全、稳定、高效”的目标，应按照管理体系的要求组建服务管理和服务团队,根据服务工作要求，梳理流程、设置岗位、制定岗位职责和考核标准，配备人力资源、加强对服务人员的甄选、培训，选择道德水准高、职业素质好、业务能力强的人员承担服务工作。</w:t>
      </w:r>
    </w:p>
    <w:p w14:paraId="7AC4ED1F" w14:textId="77777777" w:rsidR="00036027" w:rsidRDefault="00036027" w:rsidP="00036027">
      <w:pPr>
        <w:ind w:firstLineChars="200" w:firstLine="480"/>
        <w:rPr>
          <w:rFonts w:ascii="宋体" w:eastAsia="宋体" w:hAnsi="宋体" w:cs="宋体"/>
        </w:rPr>
      </w:pPr>
      <w:r w:rsidRPr="001E198A">
        <w:rPr>
          <w:rFonts w:ascii="宋体" w:eastAsia="宋体" w:hAnsi="宋体" w:cs="宋体" w:hint="eastAsia"/>
        </w:rPr>
        <w:t>应加强对服务管理人员的业务和安全管理等方面的培训，确保其行为符合专业技术服务规范。应对采购人的业务秘密和系统安全与风险信息，承担安全保密责任。必须签订保密协议，未经允许不得将任何文件</w:t>
      </w:r>
      <w:r>
        <w:rPr>
          <w:rFonts w:ascii="宋体" w:eastAsia="宋体" w:hAnsi="宋体" w:cs="宋体" w:hint="eastAsia"/>
        </w:rPr>
        <w:t>及数据</w:t>
      </w:r>
      <w:r w:rsidRPr="001E198A">
        <w:rPr>
          <w:rFonts w:ascii="宋体" w:eastAsia="宋体" w:hAnsi="宋体" w:cs="宋体" w:hint="eastAsia"/>
        </w:rPr>
        <w:t>进行修改、复制或带离现场。</w:t>
      </w:r>
    </w:p>
    <w:p w14:paraId="1700175D" w14:textId="1A8877C4" w:rsidR="00B7484B" w:rsidRDefault="00604342" w:rsidP="00604342">
      <w:pPr>
        <w:pStyle w:val="2"/>
        <w:numPr>
          <w:ilvl w:val="0"/>
          <w:numId w:val="0"/>
        </w:numPr>
        <w:ind w:left="567" w:hanging="567"/>
      </w:pPr>
      <w:r>
        <w:rPr>
          <w:rFonts w:ascii="宋体" w:eastAsia="宋体" w:hAnsi="宋体" w:cs="宋体" w:hint="eastAsia"/>
        </w:rPr>
        <w:lastRenderedPageBreak/>
        <w:t>三、评分标准</w:t>
      </w:r>
    </w:p>
    <w:tbl>
      <w:tblPr>
        <w:tblStyle w:val="af3"/>
        <w:tblW w:w="0" w:type="auto"/>
        <w:tblLook w:val="04A0" w:firstRow="1" w:lastRow="0" w:firstColumn="1" w:lastColumn="0" w:noHBand="0" w:noVBand="1"/>
      </w:tblPr>
      <w:tblGrid>
        <w:gridCol w:w="1838"/>
        <w:gridCol w:w="1985"/>
        <w:gridCol w:w="4252"/>
      </w:tblGrid>
      <w:tr w:rsidR="00B7484B" w14:paraId="2E6137EE" w14:textId="77777777">
        <w:tc>
          <w:tcPr>
            <w:tcW w:w="1838" w:type="dxa"/>
            <w:vAlign w:val="center"/>
          </w:tcPr>
          <w:p w14:paraId="798D175C" w14:textId="77777777" w:rsidR="00B7484B" w:rsidRDefault="00000000">
            <w:pPr>
              <w:pStyle w:val="16"/>
              <w:spacing w:before="0" w:beforeAutospacing="0" w:after="150" w:afterAutospacing="0"/>
              <w:jc w:val="center"/>
              <w:rPr>
                <w:b/>
                <w:bCs/>
                <w:sz w:val="28"/>
                <w:szCs w:val="28"/>
              </w:rPr>
            </w:pPr>
            <w:r>
              <w:rPr>
                <w:rFonts w:hint="eastAsia"/>
                <w:b/>
                <w:bCs/>
                <w:sz w:val="28"/>
                <w:szCs w:val="28"/>
              </w:rPr>
              <w:t>序号</w:t>
            </w:r>
          </w:p>
        </w:tc>
        <w:tc>
          <w:tcPr>
            <w:tcW w:w="6237" w:type="dxa"/>
            <w:gridSpan w:val="2"/>
            <w:vAlign w:val="center"/>
          </w:tcPr>
          <w:p w14:paraId="34C616B0" w14:textId="77777777" w:rsidR="00B7484B" w:rsidRDefault="00000000">
            <w:pPr>
              <w:pStyle w:val="16"/>
              <w:spacing w:before="0" w:beforeAutospacing="0" w:after="150" w:afterAutospacing="0"/>
              <w:jc w:val="center"/>
              <w:rPr>
                <w:b/>
                <w:bCs/>
                <w:sz w:val="28"/>
                <w:szCs w:val="28"/>
              </w:rPr>
            </w:pPr>
            <w:r>
              <w:rPr>
                <w:rFonts w:hint="eastAsia"/>
                <w:b/>
                <w:bCs/>
                <w:sz w:val="28"/>
                <w:szCs w:val="28"/>
              </w:rPr>
              <w:t>评审指标及说明</w:t>
            </w:r>
          </w:p>
        </w:tc>
      </w:tr>
      <w:tr w:rsidR="00B7484B" w14:paraId="2CC597E7" w14:textId="77777777">
        <w:tc>
          <w:tcPr>
            <w:tcW w:w="1838" w:type="dxa"/>
            <w:vAlign w:val="center"/>
          </w:tcPr>
          <w:p w14:paraId="62AB5EB4" w14:textId="77777777" w:rsidR="00B7484B" w:rsidRDefault="00000000">
            <w:pPr>
              <w:pStyle w:val="16"/>
              <w:spacing w:before="0" w:beforeAutospacing="0" w:after="150" w:afterAutospacing="0"/>
              <w:jc w:val="center"/>
              <w:rPr>
                <w:sz w:val="28"/>
                <w:szCs w:val="28"/>
              </w:rPr>
            </w:pPr>
            <w:r>
              <w:rPr>
                <w:rFonts w:hint="eastAsia"/>
                <w:sz w:val="28"/>
                <w:szCs w:val="28"/>
              </w:rPr>
              <w:t>1</w:t>
            </w:r>
          </w:p>
        </w:tc>
        <w:tc>
          <w:tcPr>
            <w:tcW w:w="1985" w:type="dxa"/>
            <w:vAlign w:val="center"/>
          </w:tcPr>
          <w:p w14:paraId="635D16E6" w14:textId="77777777" w:rsidR="00B7484B" w:rsidRDefault="00000000">
            <w:pPr>
              <w:pStyle w:val="16"/>
              <w:spacing w:before="0" w:beforeAutospacing="0" w:after="150" w:afterAutospacing="0"/>
              <w:jc w:val="center"/>
              <w:rPr>
                <w:sz w:val="28"/>
                <w:szCs w:val="28"/>
              </w:rPr>
            </w:pPr>
            <w:r>
              <w:rPr>
                <w:rFonts w:hint="eastAsia"/>
                <w:color w:val="333333"/>
                <w:sz w:val="28"/>
                <w:szCs w:val="28"/>
              </w:rPr>
              <w:t>资质</w:t>
            </w:r>
          </w:p>
        </w:tc>
        <w:tc>
          <w:tcPr>
            <w:tcW w:w="4252" w:type="dxa"/>
            <w:vAlign w:val="center"/>
          </w:tcPr>
          <w:p w14:paraId="05446AE5" w14:textId="77777777" w:rsidR="00B7484B" w:rsidRDefault="00000000">
            <w:pPr>
              <w:pStyle w:val="16"/>
              <w:spacing w:before="0" w:beforeAutospacing="0" w:after="150" w:afterAutospacing="0"/>
              <w:jc w:val="center"/>
              <w:rPr>
                <w:sz w:val="28"/>
                <w:szCs w:val="28"/>
              </w:rPr>
            </w:pPr>
            <w:r>
              <w:rPr>
                <w:rFonts w:hint="eastAsia"/>
                <w:color w:val="333333"/>
                <w:sz w:val="28"/>
                <w:szCs w:val="28"/>
              </w:rPr>
              <w:t>与本项目相关资质（10分）</w:t>
            </w:r>
          </w:p>
        </w:tc>
      </w:tr>
      <w:tr w:rsidR="00B7484B" w14:paraId="4E278C2C" w14:textId="77777777">
        <w:tc>
          <w:tcPr>
            <w:tcW w:w="1838" w:type="dxa"/>
            <w:vAlign w:val="center"/>
          </w:tcPr>
          <w:p w14:paraId="3361420D" w14:textId="77777777" w:rsidR="00B7484B" w:rsidRDefault="00000000">
            <w:pPr>
              <w:pStyle w:val="16"/>
              <w:spacing w:before="0" w:beforeAutospacing="0" w:after="150" w:afterAutospacing="0"/>
              <w:jc w:val="center"/>
              <w:rPr>
                <w:sz w:val="28"/>
                <w:szCs w:val="28"/>
              </w:rPr>
            </w:pPr>
            <w:r>
              <w:rPr>
                <w:rFonts w:hint="eastAsia"/>
                <w:sz w:val="28"/>
                <w:szCs w:val="28"/>
              </w:rPr>
              <w:t>2</w:t>
            </w:r>
          </w:p>
        </w:tc>
        <w:tc>
          <w:tcPr>
            <w:tcW w:w="1985" w:type="dxa"/>
            <w:vAlign w:val="center"/>
          </w:tcPr>
          <w:p w14:paraId="352FAAFD" w14:textId="77777777" w:rsidR="00B7484B" w:rsidRDefault="00000000">
            <w:pPr>
              <w:pStyle w:val="16"/>
              <w:spacing w:before="0" w:beforeAutospacing="0" w:after="150" w:afterAutospacing="0"/>
              <w:jc w:val="center"/>
              <w:rPr>
                <w:sz w:val="28"/>
                <w:szCs w:val="28"/>
              </w:rPr>
            </w:pPr>
            <w:r>
              <w:rPr>
                <w:rFonts w:hint="eastAsia"/>
                <w:color w:val="333333"/>
                <w:sz w:val="28"/>
                <w:szCs w:val="28"/>
              </w:rPr>
              <w:t>业绩</w:t>
            </w:r>
          </w:p>
        </w:tc>
        <w:tc>
          <w:tcPr>
            <w:tcW w:w="4252" w:type="dxa"/>
            <w:vAlign w:val="center"/>
          </w:tcPr>
          <w:p w14:paraId="00BF8395" w14:textId="77777777" w:rsidR="00B7484B" w:rsidRDefault="00000000">
            <w:pPr>
              <w:pStyle w:val="16"/>
              <w:spacing w:before="0" w:beforeAutospacing="0" w:after="150" w:afterAutospacing="0"/>
              <w:jc w:val="center"/>
              <w:rPr>
                <w:sz w:val="28"/>
                <w:szCs w:val="28"/>
              </w:rPr>
            </w:pPr>
            <w:r>
              <w:rPr>
                <w:rFonts w:hint="eastAsia"/>
                <w:color w:val="333333"/>
                <w:sz w:val="28"/>
                <w:szCs w:val="28"/>
              </w:rPr>
              <w:t>与本项目相关业绩（</w:t>
            </w:r>
            <w:r>
              <w:rPr>
                <w:color w:val="333333"/>
                <w:sz w:val="28"/>
                <w:szCs w:val="28"/>
              </w:rPr>
              <w:t>1</w:t>
            </w:r>
            <w:r>
              <w:rPr>
                <w:rFonts w:hint="eastAsia"/>
                <w:color w:val="333333"/>
                <w:sz w:val="28"/>
                <w:szCs w:val="28"/>
              </w:rPr>
              <w:t>0分）</w:t>
            </w:r>
          </w:p>
        </w:tc>
      </w:tr>
      <w:tr w:rsidR="00B7484B" w14:paraId="11E37CBE" w14:textId="77777777">
        <w:tc>
          <w:tcPr>
            <w:tcW w:w="1838" w:type="dxa"/>
            <w:vAlign w:val="center"/>
          </w:tcPr>
          <w:p w14:paraId="5E3951CB" w14:textId="77777777" w:rsidR="00B7484B" w:rsidRDefault="00000000">
            <w:pPr>
              <w:pStyle w:val="16"/>
              <w:spacing w:before="0" w:beforeAutospacing="0" w:after="150" w:afterAutospacing="0"/>
              <w:jc w:val="center"/>
              <w:rPr>
                <w:sz w:val="28"/>
                <w:szCs w:val="28"/>
              </w:rPr>
            </w:pPr>
            <w:r>
              <w:rPr>
                <w:rFonts w:hint="eastAsia"/>
                <w:sz w:val="28"/>
                <w:szCs w:val="28"/>
              </w:rPr>
              <w:t>3</w:t>
            </w:r>
          </w:p>
        </w:tc>
        <w:tc>
          <w:tcPr>
            <w:tcW w:w="1985" w:type="dxa"/>
            <w:vAlign w:val="center"/>
          </w:tcPr>
          <w:p w14:paraId="5803CDEF" w14:textId="77777777" w:rsidR="00B7484B" w:rsidRDefault="00000000">
            <w:pPr>
              <w:widowControl/>
              <w:spacing w:after="150" w:line="460" w:lineRule="atLeast"/>
              <w:jc w:val="center"/>
              <w:rPr>
                <w:rFonts w:ascii="宋体" w:hAnsi="宋体" w:cs="宋体"/>
                <w:color w:val="333333"/>
                <w:kern w:val="0"/>
                <w:sz w:val="28"/>
                <w:szCs w:val="28"/>
              </w:rPr>
            </w:pPr>
            <w:r>
              <w:rPr>
                <w:rFonts w:ascii="宋体" w:hAnsi="宋体" w:cs="宋体" w:hint="eastAsia"/>
                <w:color w:val="333333"/>
                <w:kern w:val="0"/>
                <w:sz w:val="28"/>
                <w:szCs w:val="28"/>
              </w:rPr>
              <w:t>服</w:t>
            </w:r>
            <w:r>
              <w:rPr>
                <w:rFonts w:hint="eastAsia"/>
                <w:color w:val="333333"/>
                <w:sz w:val="28"/>
                <w:szCs w:val="28"/>
              </w:rPr>
              <w:t>务方案</w:t>
            </w:r>
          </w:p>
        </w:tc>
        <w:tc>
          <w:tcPr>
            <w:tcW w:w="4252" w:type="dxa"/>
            <w:vAlign w:val="center"/>
          </w:tcPr>
          <w:p w14:paraId="250026F6" w14:textId="77777777" w:rsidR="00B7484B" w:rsidRDefault="00000000">
            <w:pPr>
              <w:pStyle w:val="16"/>
              <w:spacing w:before="0" w:beforeAutospacing="0" w:after="150" w:afterAutospacing="0"/>
              <w:jc w:val="center"/>
              <w:rPr>
                <w:sz w:val="28"/>
                <w:szCs w:val="28"/>
              </w:rPr>
            </w:pPr>
            <w:r>
              <w:rPr>
                <w:rFonts w:hint="eastAsia"/>
                <w:color w:val="333333"/>
                <w:sz w:val="28"/>
                <w:szCs w:val="28"/>
              </w:rPr>
              <w:t>根据需求制定的方案是否合理，方案内容是否详实有效，方案是否具有可操作性，提供的相关支持是否充分等（30分）</w:t>
            </w:r>
          </w:p>
        </w:tc>
      </w:tr>
      <w:tr w:rsidR="00B7484B" w14:paraId="11CD5146" w14:textId="77777777">
        <w:tc>
          <w:tcPr>
            <w:tcW w:w="1838" w:type="dxa"/>
            <w:vAlign w:val="center"/>
          </w:tcPr>
          <w:p w14:paraId="5F35428A" w14:textId="77777777" w:rsidR="00B7484B" w:rsidRDefault="00000000">
            <w:pPr>
              <w:pStyle w:val="16"/>
              <w:spacing w:before="0" w:beforeAutospacing="0" w:after="150" w:afterAutospacing="0"/>
              <w:jc w:val="center"/>
              <w:rPr>
                <w:sz w:val="28"/>
                <w:szCs w:val="28"/>
              </w:rPr>
            </w:pPr>
            <w:r>
              <w:rPr>
                <w:rFonts w:hint="eastAsia"/>
                <w:sz w:val="28"/>
                <w:szCs w:val="28"/>
              </w:rPr>
              <w:t>4</w:t>
            </w:r>
          </w:p>
        </w:tc>
        <w:tc>
          <w:tcPr>
            <w:tcW w:w="1985" w:type="dxa"/>
            <w:vAlign w:val="center"/>
          </w:tcPr>
          <w:p w14:paraId="194686D8" w14:textId="77777777" w:rsidR="00B7484B" w:rsidRDefault="00000000">
            <w:pPr>
              <w:widowControl/>
              <w:spacing w:after="150" w:line="460" w:lineRule="atLeast"/>
              <w:jc w:val="center"/>
              <w:rPr>
                <w:rFonts w:ascii="宋体" w:hAnsi="宋体" w:cs="宋体"/>
                <w:color w:val="333333"/>
                <w:kern w:val="0"/>
                <w:sz w:val="28"/>
                <w:szCs w:val="28"/>
              </w:rPr>
            </w:pPr>
            <w:r>
              <w:rPr>
                <w:rFonts w:ascii="宋体" w:hAnsi="宋体" w:cs="宋体" w:hint="eastAsia"/>
                <w:color w:val="333333"/>
                <w:kern w:val="0"/>
                <w:sz w:val="28"/>
                <w:szCs w:val="28"/>
              </w:rPr>
              <w:t>队</w:t>
            </w:r>
            <w:r>
              <w:rPr>
                <w:rFonts w:hint="eastAsia"/>
                <w:color w:val="333333"/>
                <w:sz w:val="28"/>
                <w:szCs w:val="28"/>
              </w:rPr>
              <w:t>伍能力</w:t>
            </w:r>
          </w:p>
        </w:tc>
        <w:tc>
          <w:tcPr>
            <w:tcW w:w="4252" w:type="dxa"/>
            <w:vAlign w:val="center"/>
          </w:tcPr>
          <w:p w14:paraId="41AFD6B9" w14:textId="77777777" w:rsidR="00B7484B" w:rsidRDefault="00000000">
            <w:pPr>
              <w:pStyle w:val="16"/>
              <w:spacing w:before="0" w:beforeAutospacing="0" w:after="150" w:afterAutospacing="0"/>
              <w:jc w:val="center"/>
              <w:rPr>
                <w:sz w:val="28"/>
                <w:szCs w:val="28"/>
              </w:rPr>
            </w:pPr>
            <w:r>
              <w:rPr>
                <w:rFonts w:hint="eastAsia"/>
                <w:color w:val="333333"/>
                <w:sz w:val="28"/>
                <w:szCs w:val="28"/>
              </w:rPr>
              <w:t>服务人员的能力与素质，相关工作经验等情况。（30分）</w:t>
            </w:r>
          </w:p>
        </w:tc>
      </w:tr>
      <w:tr w:rsidR="00B7484B" w14:paraId="1FF1D39B" w14:textId="77777777">
        <w:tc>
          <w:tcPr>
            <w:tcW w:w="1838" w:type="dxa"/>
            <w:vAlign w:val="center"/>
          </w:tcPr>
          <w:p w14:paraId="0CB3AAA6" w14:textId="77777777" w:rsidR="00B7484B" w:rsidRDefault="00000000">
            <w:pPr>
              <w:pStyle w:val="16"/>
              <w:spacing w:before="0" w:beforeAutospacing="0" w:after="150" w:afterAutospacing="0"/>
              <w:jc w:val="center"/>
              <w:rPr>
                <w:sz w:val="28"/>
                <w:szCs w:val="28"/>
              </w:rPr>
            </w:pPr>
            <w:r>
              <w:rPr>
                <w:rFonts w:hint="eastAsia"/>
                <w:sz w:val="28"/>
                <w:szCs w:val="28"/>
              </w:rPr>
              <w:t>5</w:t>
            </w:r>
          </w:p>
        </w:tc>
        <w:tc>
          <w:tcPr>
            <w:tcW w:w="1985" w:type="dxa"/>
            <w:vAlign w:val="center"/>
          </w:tcPr>
          <w:p w14:paraId="63A648F7" w14:textId="77777777" w:rsidR="00B7484B" w:rsidRDefault="00000000">
            <w:pPr>
              <w:pStyle w:val="16"/>
              <w:spacing w:before="0" w:beforeAutospacing="0" w:after="150" w:afterAutospacing="0"/>
              <w:jc w:val="center"/>
              <w:rPr>
                <w:sz w:val="28"/>
                <w:szCs w:val="28"/>
              </w:rPr>
            </w:pPr>
            <w:r>
              <w:rPr>
                <w:rFonts w:hint="eastAsia"/>
                <w:color w:val="333333"/>
                <w:sz w:val="28"/>
                <w:szCs w:val="28"/>
              </w:rPr>
              <w:t>报价</w:t>
            </w:r>
          </w:p>
        </w:tc>
        <w:tc>
          <w:tcPr>
            <w:tcW w:w="4252" w:type="dxa"/>
            <w:vAlign w:val="center"/>
          </w:tcPr>
          <w:p w14:paraId="7D4A2170" w14:textId="77777777" w:rsidR="00B7484B" w:rsidRDefault="00000000">
            <w:pPr>
              <w:pStyle w:val="16"/>
              <w:spacing w:before="0" w:beforeAutospacing="0" w:after="150" w:afterAutospacing="0"/>
              <w:jc w:val="center"/>
              <w:rPr>
                <w:sz w:val="28"/>
                <w:szCs w:val="28"/>
              </w:rPr>
            </w:pPr>
            <w:r>
              <w:rPr>
                <w:rFonts w:hint="eastAsia"/>
                <w:color w:val="333333"/>
                <w:sz w:val="28"/>
                <w:szCs w:val="28"/>
              </w:rPr>
              <w:t>项目报价情况（</w:t>
            </w:r>
            <w:r>
              <w:rPr>
                <w:color w:val="333333"/>
                <w:sz w:val="28"/>
                <w:szCs w:val="28"/>
              </w:rPr>
              <w:t>2</w:t>
            </w:r>
            <w:r>
              <w:rPr>
                <w:rFonts w:hint="eastAsia"/>
                <w:color w:val="333333"/>
                <w:sz w:val="28"/>
                <w:szCs w:val="28"/>
              </w:rPr>
              <w:t>0分）</w:t>
            </w:r>
          </w:p>
        </w:tc>
      </w:tr>
    </w:tbl>
    <w:p w14:paraId="1B4F95FC" w14:textId="77777777" w:rsidR="00B7484B" w:rsidRDefault="00B7484B">
      <w:pPr>
        <w:pStyle w:val="16"/>
        <w:spacing w:before="0" w:beforeAutospacing="0" w:after="150" w:afterAutospacing="0"/>
        <w:jc w:val="center"/>
      </w:pPr>
    </w:p>
    <w:p w14:paraId="5739B29F" w14:textId="77777777" w:rsidR="00B7484B" w:rsidRDefault="00B7484B">
      <w:pPr>
        <w:pStyle w:val="16"/>
        <w:spacing w:before="0" w:beforeAutospacing="0" w:after="150" w:afterAutospacing="0"/>
        <w:jc w:val="center"/>
      </w:pPr>
    </w:p>
    <w:sectPr w:rsidR="00B7484B">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C332" w14:textId="77777777" w:rsidR="00570FD9" w:rsidRDefault="00570FD9">
      <w:pPr>
        <w:spacing w:line="240" w:lineRule="auto"/>
      </w:pPr>
      <w:r>
        <w:separator/>
      </w:r>
    </w:p>
  </w:endnote>
  <w:endnote w:type="continuationSeparator" w:id="0">
    <w:p w14:paraId="39D32E45" w14:textId="77777777" w:rsidR="00570FD9" w:rsidRDefault="00570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MS Sans Serif">
    <w:altName w:val="Aria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B20D" w14:textId="77777777" w:rsidR="00B7484B" w:rsidRDefault="00B7484B">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09727"/>
    </w:sdtPr>
    <w:sdtContent>
      <w:p w14:paraId="412C41EA" w14:textId="77777777" w:rsidR="00B7484B" w:rsidRDefault="00000000">
        <w:pPr>
          <w:pStyle w:val="ac"/>
          <w:jc w:val="center"/>
        </w:pPr>
        <w:r>
          <w:fldChar w:fldCharType="begin"/>
        </w:r>
        <w:r>
          <w:instrText>PAGE   \* MERGEFORMAT</w:instrText>
        </w:r>
        <w:r>
          <w:fldChar w:fldCharType="separate"/>
        </w:r>
        <w:r>
          <w:rPr>
            <w:lang w:val="zh-CN"/>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0FA7" w14:textId="77777777" w:rsidR="00B7484B" w:rsidRDefault="00000000">
    <w:pPr>
      <w:pStyle w:val="ac"/>
    </w:pPr>
    <w:r>
      <w:rPr>
        <w:noProof/>
      </w:rPr>
      <mc:AlternateContent>
        <mc:Choice Requires="wps">
          <w:drawing>
            <wp:anchor distT="0" distB="0" distL="114300" distR="114300" simplePos="0" relativeHeight="251659264" behindDoc="0" locked="0" layoutInCell="1" allowOverlap="1" wp14:anchorId="0E4041B3" wp14:editId="52252BE5">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11CF0C" w14:textId="77777777" w:rsidR="00B7484B" w:rsidRDefault="00B7484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4041B3"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711CF0C" w14:textId="77777777" w:rsidR="00B7484B" w:rsidRDefault="00B7484B"/>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60287"/>
    </w:sdtPr>
    <w:sdtContent>
      <w:p w14:paraId="74DCA6E4" w14:textId="77777777" w:rsidR="00B7484B" w:rsidRDefault="00000000">
        <w:pPr>
          <w:pStyle w:val="ac"/>
          <w:jc w:val="center"/>
        </w:pPr>
        <w:r>
          <w:fldChar w:fldCharType="begin"/>
        </w:r>
        <w:r>
          <w:instrText>PAGE   \* MERGEFORMAT</w:instrText>
        </w:r>
        <w:r>
          <w:fldChar w:fldCharType="separate"/>
        </w:r>
        <w:r>
          <w:rPr>
            <w:lang w:val="zh-CN"/>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84AE" w14:textId="77777777" w:rsidR="00570FD9" w:rsidRDefault="00570FD9">
      <w:r>
        <w:separator/>
      </w:r>
    </w:p>
  </w:footnote>
  <w:footnote w:type="continuationSeparator" w:id="0">
    <w:p w14:paraId="57C51ACC" w14:textId="77777777" w:rsidR="00570FD9" w:rsidRDefault="0057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8C40" w14:textId="77777777" w:rsidR="00B7484B" w:rsidRDefault="00B7484B">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94CF9"/>
    <w:multiLevelType w:val="singleLevel"/>
    <w:tmpl w:val="A7394CF9"/>
    <w:lvl w:ilvl="0">
      <w:start w:val="1"/>
      <w:numFmt w:val="decimal"/>
      <w:suff w:val="nothing"/>
      <w:lvlText w:val="%1、"/>
      <w:lvlJc w:val="left"/>
    </w:lvl>
  </w:abstractNum>
  <w:abstractNum w:abstractNumId="1" w15:restartNumberingAfterBreak="0">
    <w:nsid w:val="0D963954"/>
    <w:multiLevelType w:val="singleLevel"/>
    <w:tmpl w:val="0D963954"/>
    <w:lvl w:ilvl="0">
      <w:start w:val="1"/>
      <w:numFmt w:val="decimal"/>
      <w:lvlText w:val="%1."/>
      <w:lvlJc w:val="left"/>
      <w:pPr>
        <w:ind w:left="425" w:hanging="425"/>
      </w:pPr>
      <w:rPr>
        <w:rFonts w:hint="default"/>
      </w:rPr>
    </w:lvl>
  </w:abstractNum>
  <w:abstractNum w:abstractNumId="2" w15:restartNumberingAfterBreak="0">
    <w:nsid w:val="151F6EE6"/>
    <w:multiLevelType w:val="multilevel"/>
    <w:tmpl w:val="151F6EE6"/>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3" w15:restartNumberingAfterBreak="0">
    <w:nsid w:val="1EF1497A"/>
    <w:multiLevelType w:val="multilevel"/>
    <w:tmpl w:val="1EF1497A"/>
    <w:lvl w:ilvl="0">
      <w:start w:val="1"/>
      <w:numFmt w:val="decimalEnclosedCircle"/>
      <w:lvlText w:val="%1"/>
      <w:lvlJc w:val="left"/>
      <w:pPr>
        <w:ind w:left="785" w:hanging="360"/>
      </w:pPr>
      <w:rPr>
        <w:rFonts w:hint="default"/>
      </w:rPr>
    </w:lvl>
    <w:lvl w:ilvl="1">
      <w:start w:val="1"/>
      <w:numFmt w:val="lowerLetter"/>
      <w:lvlText w:val="%2)"/>
      <w:lvlJc w:val="left"/>
      <w:pPr>
        <w:ind w:left="1305" w:hanging="440"/>
      </w:pPr>
    </w:lvl>
    <w:lvl w:ilvl="2">
      <w:start w:val="1"/>
      <w:numFmt w:val="lowerRoman"/>
      <w:lvlText w:val="%3."/>
      <w:lvlJc w:val="right"/>
      <w:pPr>
        <w:ind w:left="1745" w:hanging="440"/>
      </w:pPr>
    </w:lvl>
    <w:lvl w:ilvl="3">
      <w:start w:val="1"/>
      <w:numFmt w:val="decimal"/>
      <w:lvlText w:val="%4."/>
      <w:lvlJc w:val="left"/>
      <w:pPr>
        <w:ind w:left="2185" w:hanging="440"/>
      </w:pPr>
    </w:lvl>
    <w:lvl w:ilvl="4">
      <w:start w:val="1"/>
      <w:numFmt w:val="lowerLetter"/>
      <w:lvlText w:val="%5)"/>
      <w:lvlJc w:val="left"/>
      <w:pPr>
        <w:ind w:left="2625" w:hanging="440"/>
      </w:pPr>
    </w:lvl>
    <w:lvl w:ilvl="5">
      <w:start w:val="1"/>
      <w:numFmt w:val="lowerRoman"/>
      <w:lvlText w:val="%6."/>
      <w:lvlJc w:val="right"/>
      <w:pPr>
        <w:ind w:left="3065" w:hanging="440"/>
      </w:pPr>
    </w:lvl>
    <w:lvl w:ilvl="6">
      <w:start w:val="1"/>
      <w:numFmt w:val="decimal"/>
      <w:lvlText w:val="%7."/>
      <w:lvlJc w:val="left"/>
      <w:pPr>
        <w:ind w:left="3505" w:hanging="440"/>
      </w:pPr>
    </w:lvl>
    <w:lvl w:ilvl="7">
      <w:start w:val="1"/>
      <w:numFmt w:val="lowerLetter"/>
      <w:lvlText w:val="%8)"/>
      <w:lvlJc w:val="left"/>
      <w:pPr>
        <w:ind w:left="3945" w:hanging="440"/>
      </w:pPr>
    </w:lvl>
    <w:lvl w:ilvl="8">
      <w:start w:val="1"/>
      <w:numFmt w:val="lowerRoman"/>
      <w:lvlText w:val="%9."/>
      <w:lvlJc w:val="right"/>
      <w:pPr>
        <w:ind w:left="4385" w:hanging="440"/>
      </w:pPr>
    </w:lvl>
  </w:abstractNum>
  <w:abstractNum w:abstractNumId="4" w15:restartNumberingAfterBreak="0">
    <w:nsid w:val="237A458B"/>
    <w:multiLevelType w:val="hybridMultilevel"/>
    <w:tmpl w:val="BE94BD14"/>
    <w:lvl w:ilvl="0" w:tplc="628C2FB4">
      <w:start w:val="1"/>
      <w:numFmt w:val="japaneseCounting"/>
      <w:lvlText w:val="（%1）"/>
      <w:lvlJc w:val="left"/>
      <w:pPr>
        <w:ind w:left="1200" w:hanging="720"/>
      </w:pPr>
      <w:rPr>
        <w:rFonts w:asciiTheme="minorHAnsi" w:eastAsiaTheme="minorEastAsia" w:hAnsiTheme="minorHAnsi" w:cstheme="minorBidi"/>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 w15:restartNumberingAfterBreak="0">
    <w:nsid w:val="271294F6"/>
    <w:multiLevelType w:val="singleLevel"/>
    <w:tmpl w:val="908844F8"/>
    <w:lvl w:ilvl="0">
      <w:start w:val="1"/>
      <w:numFmt w:val="decimal"/>
      <w:suff w:val="nothing"/>
      <w:lvlText w:val="（%1）"/>
      <w:lvlJc w:val="left"/>
      <w:pPr>
        <w:ind w:left="0" w:firstLine="400"/>
      </w:pPr>
      <w:rPr>
        <w:rFonts w:ascii="宋体" w:eastAsia="宋体" w:hAnsi="宋体" w:cs="宋体"/>
      </w:rPr>
    </w:lvl>
  </w:abstractNum>
  <w:abstractNum w:abstractNumId="6" w15:restartNumberingAfterBreak="0">
    <w:nsid w:val="27ED577D"/>
    <w:multiLevelType w:val="hybridMultilevel"/>
    <w:tmpl w:val="3A4CCFDE"/>
    <w:lvl w:ilvl="0" w:tplc="A12C7D6C">
      <w:start w:val="1"/>
      <w:numFmt w:val="japaneseCounting"/>
      <w:lvlText w:val="%1、"/>
      <w:lvlJc w:val="left"/>
      <w:pPr>
        <w:ind w:left="660" w:hanging="660"/>
      </w:pPr>
      <w:rPr>
        <w:rFonts w:hint="default"/>
        <w:b w:val="0"/>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47AD0623"/>
    <w:multiLevelType w:val="hybridMultilevel"/>
    <w:tmpl w:val="1C8EC600"/>
    <w:lvl w:ilvl="0" w:tplc="1E866E90">
      <w:start w:val="1"/>
      <w:numFmt w:val="japaneseCounting"/>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 w15:restartNumberingAfterBreak="0">
    <w:nsid w:val="50A637AE"/>
    <w:multiLevelType w:val="multilevel"/>
    <w:tmpl w:val="50A637AE"/>
    <w:lvl w:ilvl="0">
      <w:start w:val="1"/>
      <w:numFmt w:val="bullet"/>
      <w:pStyle w:val="a"/>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57871DDC"/>
    <w:multiLevelType w:val="hybridMultilevel"/>
    <w:tmpl w:val="4BECFC42"/>
    <w:lvl w:ilvl="0" w:tplc="973C68A8">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 w15:restartNumberingAfterBreak="0">
    <w:nsid w:val="589AADA2"/>
    <w:multiLevelType w:val="singleLevel"/>
    <w:tmpl w:val="589AADA2"/>
    <w:lvl w:ilvl="0">
      <w:start w:val="1"/>
      <w:numFmt w:val="decimal"/>
      <w:lvlText w:val="%1)"/>
      <w:lvlJc w:val="left"/>
      <w:pPr>
        <w:ind w:left="425" w:hanging="425"/>
      </w:pPr>
      <w:rPr>
        <w:rFonts w:hint="default"/>
      </w:rPr>
    </w:lvl>
  </w:abstractNum>
  <w:abstractNum w:abstractNumId="11" w15:restartNumberingAfterBreak="0">
    <w:nsid w:val="5DC10E1B"/>
    <w:multiLevelType w:val="hybridMultilevel"/>
    <w:tmpl w:val="DEE80402"/>
    <w:lvl w:ilvl="0" w:tplc="77AEAE36">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2" w15:restartNumberingAfterBreak="0">
    <w:nsid w:val="682068C2"/>
    <w:multiLevelType w:val="multilevel"/>
    <w:tmpl w:val="61CC3BBE"/>
    <w:lvl w:ilvl="0">
      <w:start w:val="1"/>
      <w:numFmt w:val="decimal"/>
      <w:pStyle w:val="1"/>
      <w:lvlText w:val="第%1章."/>
      <w:lvlJc w:val="left"/>
      <w:pPr>
        <w:ind w:left="425" w:hanging="425"/>
      </w:pPr>
      <w:rPr>
        <w:b/>
        <w:bCs/>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2"/>
      <w:lvlText w:val="%2."/>
      <w:lvlJc w:val="left"/>
      <w:pPr>
        <w:ind w:left="567" w:hanging="567"/>
      </w:pPr>
      <w:rPr>
        <w:rFonts w:hint="eastAsia"/>
      </w:rPr>
    </w:lvl>
    <w:lvl w:ilvl="2">
      <w:start w:val="1"/>
      <w:numFmt w:val="decimal"/>
      <w:pStyle w:val="3"/>
      <w:lvlText w:val="%2.%3."/>
      <w:lvlJc w:val="left"/>
      <w:pPr>
        <w:ind w:left="709" w:hanging="709"/>
      </w:pPr>
      <w:rPr>
        <w:rFonts w:hint="eastAsia"/>
      </w:rPr>
    </w:lvl>
    <w:lvl w:ilvl="3">
      <w:start w:val="1"/>
      <w:numFmt w:val="decimal"/>
      <w:pStyle w:val="4"/>
      <w:lvlText w:val="%2.%3.%4."/>
      <w:lvlJc w:val="left"/>
      <w:pPr>
        <w:ind w:left="1703" w:hanging="851"/>
      </w:pPr>
      <w:rPr>
        <w:rFonts w:ascii="Times New Roman" w:eastAsia="宋体" w:hAnsi="Times New Roman"/>
        <w:b w:val="0"/>
        <w:bCs w:val="0"/>
        <w:i w:val="0"/>
        <w:iCs w:val="0"/>
        <w:caps w:val="0"/>
        <w:smallCaps w:val="0"/>
        <w:strike w:val="0"/>
        <w:dstrike w:val="0"/>
        <w:vanish w:val="0"/>
        <w:color w:val="000000"/>
        <w:spacing w:val="0"/>
        <w:position w:val="0"/>
        <w:sz w:val="28"/>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2.%3.%4.%5."/>
      <w:lvlJc w:val="left"/>
      <w:pPr>
        <w:ind w:left="992" w:hanging="992"/>
      </w:pPr>
      <w:rPr>
        <w:rFonts w:ascii="Times New Roman" w:eastAsia="宋体" w:hAnsi="Times New Roman"/>
        <w:b w:val="0"/>
        <w:bCs w:val="0"/>
        <w:i w:val="0"/>
        <w:iCs w:val="0"/>
        <w:caps w:val="0"/>
        <w:smallCaps w:val="0"/>
        <w:strike w:val="0"/>
        <w:dstrike w:val="0"/>
        <w:vanish w:val="0"/>
        <w:color w:val="00000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6BF7402E"/>
    <w:multiLevelType w:val="hybridMultilevel"/>
    <w:tmpl w:val="8A2C44BC"/>
    <w:lvl w:ilvl="0" w:tplc="1750BD94">
      <w:start w:val="1"/>
      <w:numFmt w:val="japaneseCounting"/>
      <w:lvlText w:val="%1、"/>
      <w:lvlJc w:val="left"/>
      <w:pPr>
        <w:ind w:left="660" w:hanging="660"/>
      </w:pPr>
      <w:rPr>
        <w:rFonts w:ascii="Times New Roman" w:hAnsi="Times New Roman" w:cs="Times New Roman" w:hint="default"/>
        <w:b w:val="0"/>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7426274F"/>
    <w:multiLevelType w:val="hybridMultilevel"/>
    <w:tmpl w:val="4AAC0D4C"/>
    <w:lvl w:ilvl="0" w:tplc="9FB44E0A">
      <w:start w:val="1"/>
      <w:numFmt w:val="japaneseCounting"/>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1279294988">
    <w:abstractNumId w:val="12"/>
  </w:num>
  <w:num w:numId="2" w16cid:durableId="208078199">
    <w:abstractNumId w:val="8"/>
  </w:num>
  <w:num w:numId="3" w16cid:durableId="1942108411">
    <w:abstractNumId w:val="3"/>
  </w:num>
  <w:num w:numId="4" w16cid:durableId="1194997146">
    <w:abstractNumId w:val="2"/>
  </w:num>
  <w:num w:numId="5" w16cid:durableId="1654291384">
    <w:abstractNumId w:val="1"/>
  </w:num>
  <w:num w:numId="6" w16cid:durableId="1983120822">
    <w:abstractNumId w:val="5"/>
  </w:num>
  <w:num w:numId="7" w16cid:durableId="715468491">
    <w:abstractNumId w:val="10"/>
  </w:num>
  <w:num w:numId="8" w16cid:durableId="1210531809">
    <w:abstractNumId w:val="0"/>
  </w:num>
  <w:num w:numId="9" w16cid:durableId="650671103">
    <w:abstractNumId w:val="11"/>
  </w:num>
  <w:num w:numId="10" w16cid:durableId="1874995270">
    <w:abstractNumId w:val="9"/>
  </w:num>
  <w:num w:numId="11" w16cid:durableId="173155574">
    <w:abstractNumId w:val="4"/>
  </w:num>
  <w:num w:numId="12" w16cid:durableId="1025522393">
    <w:abstractNumId w:val="6"/>
  </w:num>
  <w:num w:numId="13" w16cid:durableId="1870992516">
    <w:abstractNumId w:val="14"/>
  </w:num>
  <w:num w:numId="14" w16cid:durableId="1045906673">
    <w:abstractNumId w:val="13"/>
  </w:num>
  <w:num w:numId="15" w16cid:durableId="1174344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NkOGIzMTBmOWNiNGU4NzZjMDU2NmJlODU2YmVhNDYifQ=="/>
  </w:docVars>
  <w:rsids>
    <w:rsidRoot w:val="00032C5A"/>
    <w:rsid w:val="000019B6"/>
    <w:rsid w:val="00004260"/>
    <w:rsid w:val="0000777F"/>
    <w:rsid w:val="00010430"/>
    <w:rsid w:val="000104A0"/>
    <w:rsid w:val="0001121E"/>
    <w:rsid w:val="0001289E"/>
    <w:rsid w:val="00015772"/>
    <w:rsid w:val="0002079F"/>
    <w:rsid w:val="000221F9"/>
    <w:rsid w:val="00023427"/>
    <w:rsid w:val="000270B3"/>
    <w:rsid w:val="000308B3"/>
    <w:rsid w:val="00032C5A"/>
    <w:rsid w:val="00034F2A"/>
    <w:rsid w:val="00036027"/>
    <w:rsid w:val="000365AA"/>
    <w:rsid w:val="000379B2"/>
    <w:rsid w:val="00037D9E"/>
    <w:rsid w:val="00040058"/>
    <w:rsid w:val="000414F4"/>
    <w:rsid w:val="0004153F"/>
    <w:rsid w:val="00041966"/>
    <w:rsid w:val="0004266D"/>
    <w:rsid w:val="00042A5B"/>
    <w:rsid w:val="00042A69"/>
    <w:rsid w:val="00045902"/>
    <w:rsid w:val="00046DAB"/>
    <w:rsid w:val="00046FB1"/>
    <w:rsid w:val="00053B87"/>
    <w:rsid w:val="000610E9"/>
    <w:rsid w:val="0006170D"/>
    <w:rsid w:val="000619EA"/>
    <w:rsid w:val="00062BEA"/>
    <w:rsid w:val="000633B1"/>
    <w:rsid w:val="00064FDC"/>
    <w:rsid w:val="0006536D"/>
    <w:rsid w:val="000657C0"/>
    <w:rsid w:val="00065C4C"/>
    <w:rsid w:val="00066579"/>
    <w:rsid w:val="00067E39"/>
    <w:rsid w:val="00072697"/>
    <w:rsid w:val="00072EF9"/>
    <w:rsid w:val="0007549B"/>
    <w:rsid w:val="000759E0"/>
    <w:rsid w:val="00075E1D"/>
    <w:rsid w:val="000764DB"/>
    <w:rsid w:val="00080F00"/>
    <w:rsid w:val="00085126"/>
    <w:rsid w:val="00085244"/>
    <w:rsid w:val="000853F0"/>
    <w:rsid w:val="000861B5"/>
    <w:rsid w:val="00086712"/>
    <w:rsid w:val="00086E84"/>
    <w:rsid w:val="000923E3"/>
    <w:rsid w:val="000929C1"/>
    <w:rsid w:val="00092EF2"/>
    <w:rsid w:val="00093B2C"/>
    <w:rsid w:val="000945DE"/>
    <w:rsid w:val="00094ECE"/>
    <w:rsid w:val="00095AB7"/>
    <w:rsid w:val="00096407"/>
    <w:rsid w:val="000A0133"/>
    <w:rsid w:val="000A251A"/>
    <w:rsid w:val="000A2FB9"/>
    <w:rsid w:val="000A3251"/>
    <w:rsid w:val="000A3F5F"/>
    <w:rsid w:val="000A5B3F"/>
    <w:rsid w:val="000A6434"/>
    <w:rsid w:val="000B026F"/>
    <w:rsid w:val="000B245B"/>
    <w:rsid w:val="000B289C"/>
    <w:rsid w:val="000B4263"/>
    <w:rsid w:val="000B4E80"/>
    <w:rsid w:val="000B6E69"/>
    <w:rsid w:val="000C192B"/>
    <w:rsid w:val="000C1AC2"/>
    <w:rsid w:val="000C38E0"/>
    <w:rsid w:val="000D0A46"/>
    <w:rsid w:val="000D356F"/>
    <w:rsid w:val="000D4640"/>
    <w:rsid w:val="000D5154"/>
    <w:rsid w:val="000D5915"/>
    <w:rsid w:val="000D5959"/>
    <w:rsid w:val="000D732A"/>
    <w:rsid w:val="000E04CD"/>
    <w:rsid w:val="000E47D2"/>
    <w:rsid w:val="000E6BCD"/>
    <w:rsid w:val="000F138C"/>
    <w:rsid w:val="000F28AC"/>
    <w:rsid w:val="000F2982"/>
    <w:rsid w:val="000F354E"/>
    <w:rsid w:val="000F4324"/>
    <w:rsid w:val="000F5279"/>
    <w:rsid w:val="000F665E"/>
    <w:rsid w:val="00102651"/>
    <w:rsid w:val="00102D9D"/>
    <w:rsid w:val="0010316F"/>
    <w:rsid w:val="001038BC"/>
    <w:rsid w:val="0010754F"/>
    <w:rsid w:val="00112463"/>
    <w:rsid w:val="00112DB8"/>
    <w:rsid w:val="00114469"/>
    <w:rsid w:val="001147EF"/>
    <w:rsid w:val="00114F69"/>
    <w:rsid w:val="001158F0"/>
    <w:rsid w:val="00117200"/>
    <w:rsid w:val="00124B29"/>
    <w:rsid w:val="00124F6E"/>
    <w:rsid w:val="00126A2C"/>
    <w:rsid w:val="00126D90"/>
    <w:rsid w:val="00127992"/>
    <w:rsid w:val="00131844"/>
    <w:rsid w:val="00131F64"/>
    <w:rsid w:val="001321A2"/>
    <w:rsid w:val="00132406"/>
    <w:rsid w:val="00133545"/>
    <w:rsid w:val="00133CAE"/>
    <w:rsid w:val="001340C4"/>
    <w:rsid w:val="00136995"/>
    <w:rsid w:val="00136C19"/>
    <w:rsid w:val="00143B17"/>
    <w:rsid w:val="00143E0D"/>
    <w:rsid w:val="00144B6F"/>
    <w:rsid w:val="00146F5E"/>
    <w:rsid w:val="00147601"/>
    <w:rsid w:val="00147FCF"/>
    <w:rsid w:val="00150AD1"/>
    <w:rsid w:val="00152E5C"/>
    <w:rsid w:val="00153909"/>
    <w:rsid w:val="00154A76"/>
    <w:rsid w:val="00154F3D"/>
    <w:rsid w:val="00156D6D"/>
    <w:rsid w:val="00156F12"/>
    <w:rsid w:val="001579BB"/>
    <w:rsid w:val="00160823"/>
    <w:rsid w:val="00162219"/>
    <w:rsid w:val="00165276"/>
    <w:rsid w:val="0016537C"/>
    <w:rsid w:val="00165727"/>
    <w:rsid w:val="00165DD9"/>
    <w:rsid w:val="0017157A"/>
    <w:rsid w:val="00171BCF"/>
    <w:rsid w:val="00171F2B"/>
    <w:rsid w:val="0017404D"/>
    <w:rsid w:val="00174EF7"/>
    <w:rsid w:val="00174F4B"/>
    <w:rsid w:val="00175CFE"/>
    <w:rsid w:val="00175E17"/>
    <w:rsid w:val="0017635C"/>
    <w:rsid w:val="00176A5A"/>
    <w:rsid w:val="0017713E"/>
    <w:rsid w:val="00180013"/>
    <w:rsid w:val="00180171"/>
    <w:rsid w:val="00180D34"/>
    <w:rsid w:val="00182FAE"/>
    <w:rsid w:val="001839B9"/>
    <w:rsid w:val="00186211"/>
    <w:rsid w:val="00186948"/>
    <w:rsid w:val="00186A26"/>
    <w:rsid w:val="00186B07"/>
    <w:rsid w:val="001A0FA3"/>
    <w:rsid w:val="001A100D"/>
    <w:rsid w:val="001A33E0"/>
    <w:rsid w:val="001A4881"/>
    <w:rsid w:val="001A7A2B"/>
    <w:rsid w:val="001B0719"/>
    <w:rsid w:val="001B13A2"/>
    <w:rsid w:val="001B3F33"/>
    <w:rsid w:val="001B767C"/>
    <w:rsid w:val="001C0007"/>
    <w:rsid w:val="001C1CAE"/>
    <w:rsid w:val="001C40FA"/>
    <w:rsid w:val="001C4345"/>
    <w:rsid w:val="001C5542"/>
    <w:rsid w:val="001C6F34"/>
    <w:rsid w:val="001C720B"/>
    <w:rsid w:val="001C7227"/>
    <w:rsid w:val="001D143E"/>
    <w:rsid w:val="001D41F9"/>
    <w:rsid w:val="001D4399"/>
    <w:rsid w:val="001D46D0"/>
    <w:rsid w:val="001D6D60"/>
    <w:rsid w:val="001D7E8F"/>
    <w:rsid w:val="001E198A"/>
    <w:rsid w:val="001E25DE"/>
    <w:rsid w:val="001E37B9"/>
    <w:rsid w:val="001E3F28"/>
    <w:rsid w:val="001E766D"/>
    <w:rsid w:val="001F073B"/>
    <w:rsid w:val="001F235F"/>
    <w:rsid w:val="001F2C9F"/>
    <w:rsid w:val="001F4AC5"/>
    <w:rsid w:val="001F6474"/>
    <w:rsid w:val="001F6525"/>
    <w:rsid w:val="001F706B"/>
    <w:rsid w:val="0020003A"/>
    <w:rsid w:val="00201CE2"/>
    <w:rsid w:val="002027C9"/>
    <w:rsid w:val="00202F63"/>
    <w:rsid w:val="00204687"/>
    <w:rsid w:val="00204C23"/>
    <w:rsid w:val="00205815"/>
    <w:rsid w:val="002059D2"/>
    <w:rsid w:val="0020658C"/>
    <w:rsid w:val="00207C8B"/>
    <w:rsid w:val="00210254"/>
    <w:rsid w:val="00210574"/>
    <w:rsid w:val="002105DC"/>
    <w:rsid w:val="00210859"/>
    <w:rsid w:val="00210993"/>
    <w:rsid w:val="0021107E"/>
    <w:rsid w:val="00211717"/>
    <w:rsid w:val="002117F2"/>
    <w:rsid w:val="00212D91"/>
    <w:rsid w:val="00213CF4"/>
    <w:rsid w:val="00215C4E"/>
    <w:rsid w:val="002241D2"/>
    <w:rsid w:val="002248AC"/>
    <w:rsid w:val="00225F01"/>
    <w:rsid w:val="00232E46"/>
    <w:rsid w:val="00234AD7"/>
    <w:rsid w:val="00235750"/>
    <w:rsid w:val="00236471"/>
    <w:rsid w:val="00237272"/>
    <w:rsid w:val="002374C8"/>
    <w:rsid w:val="002379E3"/>
    <w:rsid w:val="002431AF"/>
    <w:rsid w:val="00246060"/>
    <w:rsid w:val="00246C10"/>
    <w:rsid w:val="002479ED"/>
    <w:rsid w:val="00253FA2"/>
    <w:rsid w:val="00255450"/>
    <w:rsid w:val="00255B80"/>
    <w:rsid w:val="00255D87"/>
    <w:rsid w:val="0025656A"/>
    <w:rsid w:val="002578B9"/>
    <w:rsid w:val="00262D5D"/>
    <w:rsid w:val="0026405F"/>
    <w:rsid w:val="002643C0"/>
    <w:rsid w:val="0026477B"/>
    <w:rsid w:val="00265236"/>
    <w:rsid w:val="00265E78"/>
    <w:rsid w:val="00267D5F"/>
    <w:rsid w:val="00270590"/>
    <w:rsid w:val="00271695"/>
    <w:rsid w:val="0027403F"/>
    <w:rsid w:val="00274428"/>
    <w:rsid w:val="002762BC"/>
    <w:rsid w:val="002824A5"/>
    <w:rsid w:val="00283FEB"/>
    <w:rsid w:val="00287AAE"/>
    <w:rsid w:val="0029001B"/>
    <w:rsid w:val="00290FB6"/>
    <w:rsid w:val="0029366E"/>
    <w:rsid w:val="00293A64"/>
    <w:rsid w:val="0029442A"/>
    <w:rsid w:val="002957E3"/>
    <w:rsid w:val="002979DB"/>
    <w:rsid w:val="002A2098"/>
    <w:rsid w:val="002A3192"/>
    <w:rsid w:val="002A4F27"/>
    <w:rsid w:val="002A57A8"/>
    <w:rsid w:val="002A57CF"/>
    <w:rsid w:val="002A6353"/>
    <w:rsid w:val="002A6ADB"/>
    <w:rsid w:val="002A6B10"/>
    <w:rsid w:val="002B1D07"/>
    <w:rsid w:val="002B37A3"/>
    <w:rsid w:val="002B4A7C"/>
    <w:rsid w:val="002B56AF"/>
    <w:rsid w:val="002B6337"/>
    <w:rsid w:val="002B764E"/>
    <w:rsid w:val="002C2DE5"/>
    <w:rsid w:val="002C36C1"/>
    <w:rsid w:val="002C5942"/>
    <w:rsid w:val="002C5D54"/>
    <w:rsid w:val="002C69BB"/>
    <w:rsid w:val="002C7308"/>
    <w:rsid w:val="002C7DAB"/>
    <w:rsid w:val="002D3CDD"/>
    <w:rsid w:val="002D4D90"/>
    <w:rsid w:val="002D5BF1"/>
    <w:rsid w:val="002D655F"/>
    <w:rsid w:val="002D6594"/>
    <w:rsid w:val="002D6751"/>
    <w:rsid w:val="002E05A9"/>
    <w:rsid w:val="002E5274"/>
    <w:rsid w:val="002E6A69"/>
    <w:rsid w:val="002E6BDF"/>
    <w:rsid w:val="002F1019"/>
    <w:rsid w:val="002F21A6"/>
    <w:rsid w:val="002F233A"/>
    <w:rsid w:val="002F6BAB"/>
    <w:rsid w:val="00301DA0"/>
    <w:rsid w:val="00303898"/>
    <w:rsid w:val="003042B6"/>
    <w:rsid w:val="00307142"/>
    <w:rsid w:val="0030763D"/>
    <w:rsid w:val="003102DE"/>
    <w:rsid w:val="00310FBF"/>
    <w:rsid w:val="00311829"/>
    <w:rsid w:val="003138B7"/>
    <w:rsid w:val="00313B06"/>
    <w:rsid w:val="00316F27"/>
    <w:rsid w:val="00317A84"/>
    <w:rsid w:val="00317F84"/>
    <w:rsid w:val="00320A96"/>
    <w:rsid w:val="00322438"/>
    <w:rsid w:val="003231F4"/>
    <w:rsid w:val="00323780"/>
    <w:rsid w:val="003248B2"/>
    <w:rsid w:val="00324F2A"/>
    <w:rsid w:val="003256FA"/>
    <w:rsid w:val="00325BBF"/>
    <w:rsid w:val="00325E50"/>
    <w:rsid w:val="003278BB"/>
    <w:rsid w:val="00330911"/>
    <w:rsid w:val="003316FD"/>
    <w:rsid w:val="00331A19"/>
    <w:rsid w:val="00331BB4"/>
    <w:rsid w:val="0033435E"/>
    <w:rsid w:val="00335E60"/>
    <w:rsid w:val="00335F31"/>
    <w:rsid w:val="00336337"/>
    <w:rsid w:val="00337C79"/>
    <w:rsid w:val="00337E51"/>
    <w:rsid w:val="00340AF3"/>
    <w:rsid w:val="00341259"/>
    <w:rsid w:val="0034318C"/>
    <w:rsid w:val="003472E7"/>
    <w:rsid w:val="00350C37"/>
    <w:rsid w:val="0035200A"/>
    <w:rsid w:val="00352D70"/>
    <w:rsid w:val="003535B2"/>
    <w:rsid w:val="00354697"/>
    <w:rsid w:val="003549A3"/>
    <w:rsid w:val="00360C5E"/>
    <w:rsid w:val="003614A7"/>
    <w:rsid w:val="0036305D"/>
    <w:rsid w:val="00365AB2"/>
    <w:rsid w:val="003674C1"/>
    <w:rsid w:val="0037133A"/>
    <w:rsid w:val="003760B4"/>
    <w:rsid w:val="00380A3F"/>
    <w:rsid w:val="00382CA0"/>
    <w:rsid w:val="00382CCB"/>
    <w:rsid w:val="0038325E"/>
    <w:rsid w:val="00385D79"/>
    <w:rsid w:val="003908E5"/>
    <w:rsid w:val="003920A1"/>
    <w:rsid w:val="0039226D"/>
    <w:rsid w:val="00394574"/>
    <w:rsid w:val="00397787"/>
    <w:rsid w:val="00397D63"/>
    <w:rsid w:val="003A0CBB"/>
    <w:rsid w:val="003A5D07"/>
    <w:rsid w:val="003A5D0C"/>
    <w:rsid w:val="003A5E38"/>
    <w:rsid w:val="003A64A9"/>
    <w:rsid w:val="003A6ADE"/>
    <w:rsid w:val="003A7A65"/>
    <w:rsid w:val="003A7DB3"/>
    <w:rsid w:val="003B0DE1"/>
    <w:rsid w:val="003B41AB"/>
    <w:rsid w:val="003B5940"/>
    <w:rsid w:val="003B613E"/>
    <w:rsid w:val="003B692F"/>
    <w:rsid w:val="003B7C15"/>
    <w:rsid w:val="003C1EA6"/>
    <w:rsid w:val="003C2E5A"/>
    <w:rsid w:val="003C5BAE"/>
    <w:rsid w:val="003D0827"/>
    <w:rsid w:val="003D350F"/>
    <w:rsid w:val="003D4869"/>
    <w:rsid w:val="003D762A"/>
    <w:rsid w:val="003D7AA4"/>
    <w:rsid w:val="003E0ACC"/>
    <w:rsid w:val="003E3928"/>
    <w:rsid w:val="003E3F50"/>
    <w:rsid w:val="003F0804"/>
    <w:rsid w:val="003F1344"/>
    <w:rsid w:val="003F25F8"/>
    <w:rsid w:val="003F2929"/>
    <w:rsid w:val="003F2A68"/>
    <w:rsid w:val="003F3E85"/>
    <w:rsid w:val="004047AB"/>
    <w:rsid w:val="00405429"/>
    <w:rsid w:val="00406186"/>
    <w:rsid w:val="004061F5"/>
    <w:rsid w:val="004134F5"/>
    <w:rsid w:val="00416E56"/>
    <w:rsid w:val="004178EC"/>
    <w:rsid w:val="00423FCA"/>
    <w:rsid w:val="004248E1"/>
    <w:rsid w:val="00427A03"/>
    <w:rsid w:val="00427B5A"/>
    <w:rsid w:val="00431261"/>
    <w:rsid w:val="004327B1"/>
    <w:rsid w:val="004339C2"/>
    <w:rsid w:val="00433D89"/>
    <w:rsid w:val="00433F72"/>
    <w:rsid w:val="00437E55"/>
    <w:rsid w:val="00437EA6"/>
    <w:rsid w:val="00440D26"/>
    <w:rsid w:val="004424D9"/>
    <w:rsid w:val="00443B01"/>
    <w:rsid w:val="0044453B"/>
    <w:rsid w:val="004521A2"/>
    <w:rsid w:val="004552A6"/>
    <w:rsid w:val="00457B9A"/>
    <w:rsid w:val="0046363C"/>
    <w:rsid w:val="00464878"/>
    <w:rsid w:val="00464BEC"/>
    <w:rsid w:val="00464EBC"/>
    <w:rsid w:val="00466B08"/>
    <w:rsid w:val="00467D02"/>
    <w:rsid w:val="004713EF"/>
    <w:rsid w:val="00471747"/>
    <w:rsid w:val="0047418C"/>
    <w:rsid w:val="0047679C"/>
    <w:rsid w:val="00476B1E"/>
    <w:rsid w:val="00476BB3"/>
    <w:rsid w:val="00483B82"/>
    <w:rsid w:val="00485A3A"/>
    <w:rsid w:val="00486088"/>
    <w:rsid w:val="004905CA"/>
    <w:rsid w:val="004908CC"/>
    <w:rsid w:val="00493169"/>
    <w:rsid w:val="004938CE"/>
    <w:rsid w:val="0049409E"/>
    <w:rsid w:val="0049422A"/>
    <w:rsid w:val="00495876"/>
    <w:rsid w:val="004A04FD"/>
    <w:rsid w:val="004A57BC"/>
    <w:rsid w:val="004A5F82"/>
    <w:rsid w:val="004A6486"/>
    <w:rsid w:val="004A67EA"/>
    <w:rsid w:val="004A772F"/>
    <w:rsid w:val="004A7B49"/>
    <w:rsid w:val="004B125A"/>
    <w:rsid w:val="004B13BC"/>
    <w:rsid w:val="004B331F"/>
    <w:rsid w:val="004B439B"/>
    <w:rsid w:val="004B4D4B"/>
    <w:rsid w:val="004B51CD"/>
    <w:rsid w:val="004B5A6D"/>
    <w:rsid w:val="004B6C68"/>
    <w:rsid w:val="004B7F09"/>
    <w:rsid w:val="004C34FF"/>
    <w:rsid w:val="004C5F7D"/>
    <w:rsid w:val="004D03DC"/>
    <w:rsid w:val="004D205B"/>
    <w:rsid w:val="004D364F"/>
    <w:rsid w:val="004D3749"/>
    <w:rsid w:val="004E007A"/>
    <w:rsid w:val="004E10DD"/>
    <w:rsid w:val="004E1499"/>
    <w:rsid w:val="004E409B"/>
    <w:rsid w:val="004E6541"/>
    <w:rsid w:val="004E681C"/>
    <w:rsid w:val="004E6D6E"/>
    <w:rsid w:val="004E71B0"/>
    <w:rsid w:val="004E757E"/>
    <w:rsid w:val="004F35B3"/>
    <w:rsid w:val="004F4345"/>
    <w:rsid w:val="00502BA9"/>
    <w:rsid w:val="00503F91"/>
    <w:rsid w:val="005051CC"/>
    <w:rsid w:val="005076F7"/>
    <w:rsid w:val="005124A2"/>
    <w:rsid w:val="00512E01"/>
    <w:rsid w:val="0051514D"/>
    <w:rsid w:val="005168BD"/>
    <w:rsid w:val="00516A4B"/>
    <w:rsid w:val="00516A5C"/>
    <w:rsid w:val="00516D21"/>
    <w:rsid w:val="00521C63"/>
    <w:rsid w:val="005273F0"/>
    <w:rsid w:val="005300F0"/>
    <w:rsid w:val="005327F5"/>
    <w:rsid w:val="00537348"/>
    <w:rsid w:val="00537860"/>
    <w:rsid w:val="005406E2"/>
    <w:rsid w:val="00543381"/>
    <w:rsid w:val="00543474"/>
    <w:rsid w:val="0054519B"/>
    <w:rsid w:val="00551158"/>
    <w:rsid w:val="0055129D"/>
    <w:rsid w:val="00551DDF"/>
    <w:rsid w:val="00556E7E"/>
    <w:rsid w:val="005573FB"/>
    <w:rsid w:val="00563775"/>
    <w:rsid w:val="005639C9"/>
    <w:rsid w:val="005647ED"/>
    <w:rsid w:val="005672F6"/>
    <w:rsid w:val="00570F42"/>
    <w:rsid w:val="00570FD9"/>
    <w:rsid w:val="005731C9"/>
    <w:rsid w:val="0057465E"/>
    <w:rsid w:val="005758F1"/>
    <w:rsid w:val="00577473"/>
    <w:rsid w:val="00580221"/>
    <w:rsid w:val="00580D69"/>
    <w:rsid w:val="005825E3"/>
    <w:rsid w:val="00582A18"/>
    <w:rsid w:val="0058452B"/>
    <w:rsid w:val="00584CD7"/>
    <w:rsid w:val="00585406"/>
    <w:rsid w:val="0058549B"/>
    <w:rsid w:val="00587E06"/>
    <w:rsid w:val="00591E05"/>
    <w:rsid w:val="0059569E"/>
    <w:rsid w:val="00596267"/>
    <w:rsid w:val="005964FD"/>
    <w:rsid w:val="00597D46"/>
    <w:rsid w:val="005A0896"/>
    <w:rsid w:val="005A35D2"/>
    <w:rsid w:val="005A6794"/>
    <w:rsid w:val="005A6845"/>
    <w:rsid w:val="005A74F6"/>
    <w:rsid w:val="005A7561"/>
    <w:rsid w:val="005A7EE0"/>
    <w:rsid w:val="005B2680"/>
    <w:rsid w:val="005B44C3"/>
    <w:rsid w:val="005B65B5"/>
    <w:rsid w:val="005B78AE"/>
    <w:rsid w:val="005C018C"/>
    <w:rsid w:val="005C3506"/>
    <w:rsid w:val="005C369C"/>
    <w:rsid w:val="005C3D81"/>
    <w:rsid w:val="005C502A"/>
    <w:rsid w:val="005C5BDB"/>
    <w:rsid w:val="005C7028"/>
    <w:rsid w:val="005D0D8E"/>
    <w:rsid w:val="005D0E6D"/>
    <w:rsid w:val="005D1FCD"/>
    <w:rsid w:val="005D5B64"/>
    <w:rsid w:val="005D6258"/>
    <w:rsid w:val="005D6A35"/>
    <w:rsid w:val="005D7A46"/>
    <w:rsid w:val="005F72CB"/>
    <w:rsid w:val="005F7DCC"/>
    <w:rsid w:val="006013D8"/>
    <w:rsid w:val="00604342"/>
    <w:rsid w:val="006048C3"/>
    <w:rsid w:val="0061290D"/>
    <w:rsid w:val="00612DFB"/>
    <w:rsid w:val="006168CE"/>
    <w:rsid w:val="00616B84"/>
    <w:rsid w:val="00616D7D"/>
    <w:rsid w:val="00620370"/>
    <w:rsid w:val="00620CE8"/>
    <w:rsid w:val="0062162B"/>
    <w:rsid w:val="00621A7B"/>
    <w:rsid w:val="006225A4"/>
    <w:rsid w:val="00624FE3"/>
    <w:rsid w:val="00625ECD"/>
    <w:rsid w:val="006262D8"/>
    <w:rsid w:val="00626490"/>
    <w:rsid w:val="00627599"/>
    <w:rsid w:val="0063226C"/>
    <w:rsid w:val="006329B8"/>
    <w:rsid w:val="006329D4"/>
    <w:rsid w:val="00632CC5"/>
    <w:rsid w:val="00632FA4"/>
    <w:rsid w:val="00633372"/>
    <w:rsid w:val="006360F1"/>
    <w:rsid w:val="006366C8"/>
    <w:rsid w:val="006373BE"/>
    <w:rsid w:val="00637A70"/>
    <w:rsid w:val="00640E05"/>
    <w:rsid w:val="006419DE"/>
    <w:rsid w:val="006424BD"/>
    <w:rsid w:val="00644594"/>
    <w:rsid w:val="00645EC7"/>
    <w:rsid w:val="00646D95"/>
    <w:rsid w:val="006471D0"/>
    <w:rsid w:val="0065138F"/>
    <w:rsid w:val="0065338B"/>
    <w:rsid w:val="006552C2"/>
    <w:rsid w:val="00660B76"/>
    <w:rsid w:val="0066261A"/>
    <w:rsid w:val="00662D20"/>
    <w:rsid w:val="00664050"/>
    <w:rsid w:val="0066677C"/>
    <w:rsid w:val="00667D55"/>
    <w:rsid w:val="006714EA"/>
    <w:rsid w:val="006739AD"/>
    <w:rsid w:val="00674242"/>
    <w:rsid w:val="00674A41"/>
    <w:rsid w:val="00674AD8"/>
    <w:rsid w:val="0067652C"/>
    <w:rsid w:val="00676A17"/>
    <w:rsid w:val="00676E13"/>
    <w:rsid w:val="006779EF"/>
    <w:rsid w:val="00681494"/>
    <w:rsid w:val="006822F1"/>
    <w:rsid w:val="0068274C"/>
    <w:rsid w:val="00682F2D"/>
    <w:rsid w:val="00683653"/>
    <w:rsid w:val="006841DE"/>
    <w:rsid w:val="00684658"/>
    <w:rsid w:val="00684F36"/>
    <w:rsid w:val="006859C1"/>
    <w:rsid w:val="00686F73"/>
    <w:rsid w:val="006870E7"/>
    <w:rsid w:val="006879C8"/>
    <w:rsid w:val="00690170"/>
    <w:rsid w:val="006924A3"/>
    <w:rsid w:val="0069373A"/>
    <w:rsid w:val="0069541D"/>
    <w:rsid w:val="006963A8"/>
    <w:rsid w:val="00697213"/>
    <w:rsid w:val="00697260"/>
    <w:rsid w:val="006A0129"/>
    <w:rsid w:val="006A17FB"/>
    <w:rsid w:val="006A28BA"/>
    <w:rsid w:val="006A4A9E"/>
    <w:rsid w:val="006A538E"/>
    <w:rsid w:val="006A5E52"/>
    <w:rsid w:val="006A62BE"/>
    <w:rsid w:val="006A6AFF"/>
    <w:rsid w:val="006B3367"/>
    <w:rsid w:val="006B49B3"/>
    <w:rsid w:val="006B7EAC"/>
    <w:rsid w:val="006C0CF8"/>
    <w:rsid w:val="006C0F5D"/>
    <w:rsid w:val="006C3C2F"/>
    <w:rsid w:val="006C46DF"/>
    <w:rsid w:val="006C4BFA"/>
    <w:rsid w:val="006C6A7D"/>
    <w:rsid w:val="006D3CDC"/>
    <w:rsid w:val="006D4468"/>
    <w:rsid w:val="006D5F53"/>
    <w:rsid w:val="006D7099"/>
    <w:rsid w:val="006D7924"/>
    <w:rsid w:val="006E2895"/>
    <w:rsid w:val="006E45AA"/>
    <w:rsid w:val="006E4C6F"/>
    <w:rsid w:val="006E503B"/>
    <w:rsid w:val="006E5BCF"/>
    <w:rsid w:val="006E5F83"/>
    <w:rsid w:val="006E6265"/>
    <w:rsid w:val="006E7B73"/>
    <w:rsid w:val="006F147E"/>
    <w:rsid w:val="00704938"/>
    <w:rsid w:val="00704F94"/>
    <w:rsid w:val="0070511F"/>
    <w:rsid w:val="0070586B"/>
    <w:rsid w:val="0070634B"/>
    <w:rsid w:val="007101F4"/>
    <w:rsid w:val="00710A60"/>
    <w:rsid w:val="00711956"/>
    <w:rsid w:val="00712421"/>
    <w:rsid w:val="007128E9"/>
    <w:rsid w:val="00712AFF"/>
    <w:rsid w:val="00712BB9"/>
    <w:rsid w:val="00712F9C"/>
    <w:rsid w:val="0071517A"/>
    <w:rsid w:val="0071525B"/>
    <w:rsid w:val="00716FD8"/>
    <w:rsid w:val="0072182A"/>
    <w:rsid w:val="00723283"/>
    <w:rsid w:val="00730AD5"/>
    <w:rsid w:val="00741474"/>
    <w:rsid w:val="007431C8"/>
    <w:rsid w:val="007433F1"/>
    <w:rsid w:val="00743B41"/>
    <w:rsid w:val="00745DC1"/>
    <w:rsid w:val="00746550"/>
    <w:rsid w:val="0075036D"/>
    <w:rsid w:val="0075121A"/>
    <w:rsid w:val="0075169E"/>
    <w:rsid w:val="007529D5"/>
    <w:rsid w:val="00752C2B"/>
    <w:rsid w:val="00752FFF"/>
    <w:rsid w:val="007531C0"/>
    <w:rsid w:val="007548C0"/>
    <w:rsid w:val="00754FB8"/>
    <w:rsid w:val="007554FB"/>
    <w:rsid w:val="0075652B"/>
    <w:rsid w:val="007574DD"/>
    <w:rsid w:val="00762D11"/>
    <w:rsid w:val="00766584"/>
    <w:rsid w:val="00772BB4"/>
    <w:rsid w:val="00772D9F"/>
    <w:rsid w:val="00783565"/>
    <w:rsid w:val="0078373B"/>
    <w:rsid w:val="00783F1F"/>
    <w:rsid w:val="007843FF"/>
    <w:rsid w:val="007857E7"/>
    <w:rsid w:val="0078795B"/>
    <w:rsid w:val="00792DE7"/>
    <w:rsid w:val="007934A8"/>
    <w:rsid w:val="00793585"/>
    <w:rsid w:val="0079557B"/>
    <w:rsid w:val="007A24B5"/>
    <w:rsid w:val="007A25F3"/>
    <w:rsid w:val="007A5D76"/>
    <w:rsid w:val="007B2CA9"/>
    <w:rsid w:val="007B2F3B"/>
    <w:rsid w:val="007B61C3"/>
    <w:rsid w:val="007C1FB4"/>
    <w:rsid w:val="007C319A"/>
    <w:rsid w:val="007C38F9"/>
    <w:rsid w:val="007C3977"/>
    <w:rsid w:val="007C453F"/>
    <w:rsid w:val="007D09CE"/>
    <w:rsid w:val="007D1DAE"/>
    <w:rsid w:val="007D408E"/>
    <w:rsid w:val="007D4D03"/>
    <w:rsid w:val="007D650F"/>
    <w:rsid w:val="007D7511"/>
    <w:rsid w:val="007D7BD5"/>
    <w:rsid w:val="007D7F21"/>
    <w:rsid w:val="007E0FD3"/>
    <w:rsid w:val="007E1A06"/>
    <w:rsid w:val="007E3A58"/>
    <w:rsid w:val="007E4493"/>
    <w:rsid w:val="007E4A7C"/>
    <w:rsid w:val="007E5191"/>
    <w:rsid w:val="007E5F4C"/>
    <w:rsid w:val="007E6998"/>
    <w:rsid w:val="007F1E02"/>
    <w:rsid w:val="007F20DC"/>
    <w:rsid w:val="008005EE"/>
    <w:rsid w:val="008028B7"/>
    <w:rsid w:val="00803309"/>
    <w:rsid w:val="00803B83"/>
    <w:rsid w:val="00803C88"/>
    <w:rsid w:val="008042B9"/>
    <w:rsid w:val="00810ED3"/>
    <w:rsid w:val="00811AE3"/>
    <w:rsid w:val="00811F9A"/>
    <w:rsid w:val="00812015"/>
    <w:rsid w:val="008138AF"/>
    <w:rsid w:val="00816736"/>
    <w:rsid w:val="00817DA1"/>
    <w:rsid w:val="0082044E"/>
    <w:rsid w:val="00820DFB"/>
    <w:rsid w:val="00821151"/>
    <w:rsid w:val="00821848"/>
    <w:rsid w:val="00823200"/>
    <w:rsid w:val="00824ADB"/>
    <w:rsid w:val="00824C73"/>
    <w:rsid w:val="00825272"/>
    <w:rsid w:val="00825BDA"/>
    <w:rsid w:val="00826A96"/>
    <w:rsid w:val="0083025B"/>
    <w:rsid w:val="008304DD"/>
    <w:rsid w:val="00834623"/>
    <w:rsid w:val="00837D48"/>
    <w:rsid w:val="00840301"/>
    <w:rsid w:val="008436C5"/>
    <w:rsid w:val="00843D61"/>
    <w:rsid w:val="00843F5B"/>
    <w:rsid w:val="00844BF1"/>
    <w:rsid w:val="00844CCD"/>
    <w:rsid w:val="00845A18"/>
    <w:rsid w:val="008474E0"/>
    <w:rsid w:val="00847B09"/>
    <w:rsid w:val="00850C27"/>
    <w:rsid w:val="00852059"/>
    <w:rsid w:val="008527D0"/>
    <w:rsid w:val="008535E1"/>
    <w:rsid w:val="008574E2"/>
    <w:rsid w:val="00857D07"/>
    <w:rsid w:val="00861B93"/>
    <w:rsid w:val="008625F1"/>
    <w:rsid w:val="00865869"/>
    <w:rsid w:val="00866F36"/>
    <w:rsid w:val="0087001C"/>
    <w:rsid w:val="00871621"/>
    <w:rsid w:val="00871BBA"/>
    <w:rsid w:val="00873899"/>
    <w:rsid w:val="008738BE"/>
    <w:rsid w:val="00876BAD"/>
    <w:rsid w:val="008805BC"/>
    <w:rsid w:val="00880BD4"/>
    <w:rsid w:val="00880F87"/>
    <w:rsid w:val="008811FC"/>
    <w:rsid w:val="008816D7"/>
    <w:rsid w:val="00882CE7"/>
    <w:rsid w:val="00884564"/>
    <w:rsid w:val="0088711E"/>
    <w:rsid w:val="00887557"/>
    <w:rsid w:val="008910BF"/>
    <w:rsid w:val="00891E17"/>
    <w:rsid w:val="00892A01"/>
    <w:rsid w:val="0089432F"/>
    <w:rsid w:val="00896C45"/>
    <w:rsid w:val="008973E4"/>
    <w:rsid w:val="008A0E13"/>
    <w:rsid w:val="008A33FA"/>
    <w:rsid w:val="008A55C4"/>
    <w:rsid w:val="008A74C4"/>
    <w:rsid w:val="008A7C02"/>
    <w:rsid w:val="008B1CB4"/>
    <w:rsid w:val="008B252B"/>
    <w:rsid w:val="008B26EE"/>
    <w:rsid w:val="008B4492"/>
    <w:rsid w:val="008B487E"/>
    <w:rsid w:val="008B6280"/>
    <w:rsid w:val="008B6B44"/>
    <w:rsid w:val="008C28E9"/>
    <w:rsid w:val="008C45A7"/>
    <w:rsid w:val="008C4C3E"/>
    <w:rsid w:val="008C6A3B"/>
    <w:rsid w:val="008D0A3B"/>
    <w:rsid w:val="008D29E0"/>
    <w:rsid w:val="008D3423"/>
    <w:rsid w:val="008D5D54"/>
    <w:rsid w:val="008D6C14"/>
    <w:rsid w:val="008D7311"/>
    <w:rsid w:val="008E01FB"/>
    <w:rsid w:val="008E0224"/>
    <w:rsid w:val="008E0617"/>
    <w:rsid w:val="008E1005"/>
    <w:rsid w:val="008E13B8"/>
    <w:rsid w:val="008E1DF6"/>
    <w:rsid w:val="008E2DD4"/>
    <w:rsid w:val="008F0116"/>
    <w:rsid w:val="008F1FCC"/>
    <w:rsid w:val="008F3AA9"/>
    <w:rsid w:val="008F489F"/>
    <w:rsid w:val="008F659B"/>
    <w:rsid w:val="009018AC"/>
    <w:rsid w:val="00902729"/>
    <w:rsid w:val="00902D7C"/>
    <w:rsid w:val="00902F7A"/>
    <w:rsid w:val="00903627"/>
    <w:rsid w:val="009057DC"/>
    <w:rsid w:val="0090726F"/>
    <w:rsid w:val="0090737F"/>
    <w:rsid w:val="00912FBC"/>
    <w:rsid w:val="00915375"/>
    <w:rsid w:val="00920C0E"/>
    <w:rsid w:val="009216FC"/>
    <w:rsid w:val="00921A1C"/>
    <w:rsid w:val="00922834"/>
    <w:rsid w:val="00922975"/>
    <w:rsid w:val="0092387F"/>
    <w:rsid w:val="00923C4F"/>
    <w:rsid w:val="00925DAE"/>
    <w:rsid w:val="00925ECE"/>
    <w:rsid w:val="009320DE"/>
    <w:rsid w:val="00932B7A"/>
    <w:rsid w:val="0093318C"/>
    <w:rsid w:val="00933D51"/>
    <w:rsid w:val="00934FDF"/>
    <w:rsid w:val="00935BBA"/>
    <w:rsid w:val="00937CA0"/>
    <w:rsid w:val="009431E5"/>
    <w:rsid w:val="009431FF"/>
    <w:rsid w:val="0094422F"/>
    <w:rsid w:val="00944660"/>
    <w:rsid w:val="009478D7"/>
    <w:rsid w:val="0095043B"/>
    <w:rsid w:val="00950FC0"/>
    <w:rsid w:val="009525AA"/>
    <w:rsid w:val="009539C0"/>
    <w:rsid w:val="00953D8E"/>
    <w:rsid w:val="00955949"/>
    <w:rsid w:val="00956331"/>
    <w:rsid w:val="00956429"/>
    <w:rsid w:val="00956C2A"/>
    <w:rsid w:val="009607FB"/>
    <w:rsid w:val="00960C06"/>
    <w:rsid w:val="009620A5"/>
    <w:rsid w:val="00962D21"/>
    <w:rsid w:val="0096338B"/>
    <w:rsid w:val="009640BE"/>
    <w:rsid w:val="009653CD"/>
    <w:rsid w:val="00965F43"/>
    <w:rsid w:val="00966209"/>
    <w:rsid w:val="00966CC7"/>
    <w:rsid w:val="0097056D"/>
    <w:rsid w:val="009726D7"/>
    <w:rsid w:val="00972B4C"/>
    <w:rsid w:val="00974414"/>
    <w:rsid w:val="00974470"/>
    <w:rsid w:val="00974491"/>
    <w:rsid w:val="009813F1"/>
    <w:rsid w:val="00983EE1"/>
    <w:rsid w:val="009856E3"/>
    <w:rsid w:val="00985916"/>
    <w:rsid w:val="00985CBD"/>
    <w:rsid w:val="00987186"/>
    <w:rsid w:val="00990377"/>
    <w:rsid w:val="00991522"/>
    <w:rsid w:val="009930BD"/>
    <w:rsid w:val="00994053"/>
    <w:rsid w:val="0099528D"/>
    <w:rsid w:val="0099555E"/>
    <w:rsid w:val="009967FF"/>
    <w:rsid w:val="00996B03"/>
    <w:rsid w:val="00997E6F"/>
    <w:rsid w:val="009A023F"/>
    <w:rsid w:val="009A0456"/>
    <w:rsid w:val="009A05CF"/>
    <w:rsid w:val="009A15AF"/>
    <w:rsid w:val="009A2BF1"/>
    <w:rsid w:val="009A3EF1"/>
    <w:rsid w:val="009B004D"/>
    <w:rsid w:val="009B0432"/>
    <w:rsid w:val="009B3307"/>
    <w:rsid w:val="009B405E"/>
    <w:rsid w:val="009B5939"/>
    <w:rsid w:val="009B75EB"/>
    <w:rsid w:val="009C27AC"/>
    <w:rsid w:val="009C28F5"/>
    <w:rsid w:val="009C2E42"/>
    <w:rsid w:val="009C7DD4"/>
    <w:rsid w:val="009D059D"/>
    <w:rsid w:val="009D27B4"/>
    <w:rsid w:val="009D4678"/>
    <w:rsid w:val="009D4ABF"/>
    <w:rsid w:val="009E28A8"/>
    <w:rsid w:val="009E319F"/>
    <w:rsid w:val="009E5305"/>
    <w:rsid w:val="009F1892"/>
    <w:rsid w:val="009F1DF6"/>
    <w:rsid w:val="009F469D"/>
    <w:rsid w:val="009F48AD"/>
    <w:rsid w:val="009F69B7"/>
    <w:rsid w:val="00A01BA5"/>
    <w:rsid w:val="00A01D40"/>
    <w:rsid w:val="00A02EC5"/>
    <w:rsid w:val="00A02FAC"/>
    <w:rsid w:val="00A045A6"/>
    <w:rsid w:val="00A067AD"/>
    <w:rsid w:val="00A06A0A"/>
    <w:rsid w:val="00A143EE"/>
    <w:rsid w:val="00A145EE"/>
    <w:rsid w:val="00A17B5D"/>
    <w:rsid w:val="00A241DE"/>
    <w:rsid w:val="00A31862"/>
    <w:rsid w:val="00A338B2"/>
    <w:rsid w:val="00A33ED1"/>
    <w:rsid w:val="00A36606"/>
    <w:rsid w:val="00A37E34"/>
    <w:rsid w:val="00A40F58"/>
    <w:rsid w:val="00A418EA"/>
    <w:rsid w:val="00A41B79"/>
    <w:rsid w:val="00A4713E"/>
    <w:rsid w:val="00A50951"/>
    <w:rsid w:val="00A514C2"/>
    <w:rsid w:val="00A52FDB"/>
    <w:rsid w:val="00A544C2"/>
    <w:rsid w:val="00A60622"/>
    <w:rsid w:val="00A6127C"/>
    <w:rsid w:val="00A66003"/>
    <w:rsid w:val="00A664AC"/>
    <w:rsid w:val="00A711F3"/>
    <w:rsid w:val="00A726E9"/>
    <w:rsid w:val="00A7320E"/>
    <w:rsid w:val="00A738FB"/>
    <w:rsid w:val="00A7453C"/>
    <w:rsid w:val="00A7484B"/>
    <w:rsid w:val="00A75131"/>
    <w:rsid w:val="00A75D1F"/>
    <w:rsid w:val="00A803F7"/>
    <w:rsid w:val="00A831CF"/>
    <w:rsid w:val="00A83FD1"/>
    <w:rsid w:val="00A9138A"/>
    <w:rsid w:val="00A944EA"/>
    <w:rsid w:val="00A94C63"/>
    <w:rsid w:val="00A95278"/>
    <w:rsid w:val="00A96C16"/>
    <w:rsid w:val="00A96D76"/>
    <w:rsid w:val="00AA08AF"/>
    <w:rsid w:val="00AA2EC4"/>
    <w:rsid w:val="00AA6388"/>
    <w:rsid w:val="00AB033B"/>
    <w:rsid w:val="00AB2FE0"/>
    <w:rsid w:val="00AB302D"/>
    <w:rsid w:val="00AB3A8D"/>
    <w:rsid w:val="00AB443A"/>
    <w:rsid w:val="00AB624C"/>
    <w:rsid w:val="00AB7346"/>
    <w:rsid w:val="00AB754E"/>
    <w:rsid w:val="00AC0E01"/>
    <w:rsid w:val="00AC2F09"/>
    <w:rsid w:val="00AC657A"/>
    <w:rsid w:val="00AD5F17"/>
    <w:rsid w:val="00AD6D87"/>
    <w:rsid w:val="00AD71EA"/>
    <w:rsid w:val="00AE22A2"/>
    <w:rsid w:val="00AE2B3C"/>
    <w:rsid w:val="00AF06BB"/>
    <w:rsid w:val="00AF1475"/>
    <w:rsid w:val="00AF1A6E"/>
    <w:rsid w:val="00AF40D7"/>
    <w:rsid w:val="00AF57C3"/>
    <w:rsid w:val="00AF6799"/>
    <w:rsid w:val="00AF796A"/>
    <w:rsid w:val="00B01B1A"/>
    <w:rsid w:val="00B042E3"/>
    <w:rsid w:val="00B04752"/>
    <w:rsid w:val="00B0566F"/>
    <w:rsid w:val="00B06579"/>
    <w:rsid w:val="00B072E7"/>
    <w:rsid w:val="00B07BE3"/>
    <w:rsid w:val="00B114D6"/>
    <w:rsid w:val="00B130F4"/>
    <w:rsid w:val="00B1356C"/>
    <w:rsid w:val="00B17E0E"/>
    <w:rsid w:val="00B20BD7"/>
    <w:rsid w:val="00B23E08"/>
    <w:rsid w:val="00B2457C"/>
    <w:rsid w:val="00B278B6"/>
    <w:rsid w:val="00B30250"/>
    <w:rsid w:val="00B308D1"/>
    <w:rsid w:val="00B32214"/>
    <w:rsid w:val="00B322FE"/>
    <w:rsid w:val="00B32C45"/>
    <w:rsid w:val="00B41136"/>
    <w:rsid w:val="00B41914"/>
    <w:rsid w:val="00B41B42"/>
    <w:rsid w:val="00B42270"/>
    <w:rsid w:val="00B42C62"/>
    <w:rsid w:val="00B45C05"/>
    <w:rsid w:val="00B4601E"/>
    <w:rsid w:val="00B476D5"/>
    <w:rsid w:val="00B5418C"/>
    <w:rsid w:val="00B556EC"/>
    <w:rsid w:val="00B56C24"/>
    <w:rsid w:val="00B57043"/>
    <w:rsid w:val="00B607C0"/>
    <w:rsid w:val="00B60F70"/>
    <w:rsid w:val="00B614B0"/>
    <w:rsid w:val="00B633BB"/>
    <w:rsid w:val="00B649D7"/>
    <w:rsid w:val="00B64FA1"/>
    <w:rsid w:val="00B7122F"/>
    <w:rsid w:val="00B71522"/>
    <w:rsid w:val="00B71CC1"/>
    <w:rsid w:val="00B71FC1"/>
    <w:rsid w:val="00B739F2"/>
    <w:rsid w:val="00B7484B"/>
    <w:rsid w:val="00B762B7"/>
    <w:rsid w:val="00B769E9"/>
    <w:rsid w:val="00B76C84"/>
    <w:rsid w:val="00B77BC9"/>
    <w:rsid w:val="00B81588"/>
    <w:rsid w:val="00B817DB"/>
    <w:rsid w:val="00B87C26"/>
    <w:rsid w:val="00B92801"/>
    <w:rsid w:val="00B93444"/>
    <w:rsid w:val="00BA337B"/>
    <w:rsid w:val="00BA4D6B"/>
    <w:rsid w:val="00BA53C4"/>
    <w:rsid w:val="00BA59BF"/>
    <w:rsid w:val="00BA6214"/>
    <w:rsid w:val="00BB0021"/>
    <w:rsid w:val="00BB45EF"/>
    <w:rsid w:val="00BB5C53"/>
    <w:rsid w:val="00BB5E43"/>
    <w:rsid w:val="00BB6AFF"/>
    <w:rsid w:val="00BB784E"/>
    <w:rsid w:val="00BC043E"/>
    <w:rsid w:val="00BC0792"/>
    <w:rsid w:val="00BC15D5"/>
    <w:rsid w:val="00BC28DC"/>
    <w:rsid w:val="00BC3938"/>
    <w:rsid w:val="00BC6198"/>
    <w:rsid w:val="00BC619F"/>
    <w:rsid w:val="00BD0AF2"/>
    <w:rsid w:val="00BD1E0D"/>
    <w:rsid w:val="00BD2FE5"/>
    <w:rsid w:val="00BD4A32"/>
    <w:rsid w:val="00BD6C60"/>
    <w:rsid w:val="00BD73D5"/>
    <w:rsid w:val="00BE10EC"/>
    <w:rsid w:val="00BE1E83"/>
    <w:rsid w:val="00BE6CCC"/>
    <w:rsid w:val="00BF41FF"/>
    <w:rsid w:val="00BF5E63"/>
    <w:rsid w:val="00BF60DB"/>
    <w:rsid w:val="00BF6729"/>
    <w:rsid w:val="00C00C69"/>
    <w:rsid w:val="00C0122E"/>
    <w:rsid w:val="00C013E3"/>
    <w:rsid w:val="00C02F76"/>
    <w:rsid w:val="00C03BAE"/>
    <w:rsid w:val="00C07B9E"/>
    <w:rsid w:val="00C10373"/>
    <w:rsid w:val="00C120C5"/>
    <w:rsid w:val="00C153E0"/>
    <w:rsid w:val="00C156C9"/>
    <w:rsid w:val="00C15C07"/>
    <w:rsid w:val="00C15D89"/>
    <w:rsid w:val="00C160CB"/>
    <w:rsid w:val="00C23353"/>
    <w:rsid w:val="00C2337A"/>
    <w:rsid w:val="00C24975"/>
    <w:rsid w:val="00C24F0F"/>
    <w:rsid w:val="00C26B23"/>
    <w:rsid w:val="00C3080E"/>
    <w:rsid w:val="00C31041"/>
    <w:rsid w:val="00C32935"/>
    <w:rsid w:val="00C32B07"/>
    <w:rsid w:val="00C33899"/>
    <w:rsid w:val="00C3507E"/>
    <w:rsid w:val="00C3727A"/>
    <w:rsid w:val="00C42BA3"/>
    <w:rsid w:val="00C42F4D"/>
    <w:rsid w:val="00C502D6"/>
    <w:rsid w:val="00C51F8E"/>
    <w:rsid w:val="00C53817"/>
    <w:rsid w:val="00C54762"/>
    <w:rsid w:val="00C55799"/>
    <w:rsid w:val="00C612B7"/>
    <w:rsid w:val="00C6216C"/>
    <w:rsid w:val="00C63142"/>
    <w:rsid w:val="00C63198"/>
    <w:rsid w:val="00C63CDD"/>
    <w:rsid w:val="00C72216"/>
    <w:rsid w:val="00C76249"/>
    <w:rsid w:val="00C76465"/>
    <w:rsid w:val="00C77FDF"/>
    <w:rsid w:val="00C817CD"/>
    <w:rsid w:val="00C82C4F"/>
    <w:rsid w:val="00C83789"/>
    <w:rsid w:val="00C85D8D"/>
    <w:rsid w:val="00C87F9A"/>
    <w:rsid w:val="00C9080D"/>
    <w:rsid w:val="00C96C04"/>
    <w:rsid w:val="00CA01B2"/>
    <w:rsid w:val="00CA0D25"/>
    <w:rsid w:val="00CA261D"/>
    <w:rsid w:val="00CA306A"/>
    <w:rsid w:val="00CA30D2"/>
    <w:rsid w:val="00CA59EB"/>
    <w:rsid w:val="00CA6A39"/>
    <w:rsid w:val="00CB07A6"/>
    <w:rsid w:val="00CB13FF"/>
    <w:rsid w:val="00CB401A"/>
    <w:rsid w:val="00CB4E7C"/>
    <w:rsid w:val="00CB5F4E"/>
    <w:rsid w:val="00CB61DB"/>
    <w:rsid w:val="00CC275D"/>
    <w:rsid w:val="00CC3B79"/>
    <w:rsid w:val="00CC57AE"/>
    <w:rsid w:val="00CC72DD"/>
    <w:rsid w:val="00CD1ECD"/>
    <w:rsid w:val="00CD5752"/>
    <w:rsid w:val="00CD6CA1"/>
    <w:rsid w:val="00CD6DDD"/>
    <w:rsid w:val="00CE0F85"/>
    <w:rsid w:val="00CE29F9"/>
    <w:rsid w:val="00CE324D"/>
    <w:rsid w:val="00CE37AD"/>
    <w:rsid w:val="00CE65E8"/>
    <w:rsid w:val="00CE747D"/>
    <w:rsid w:val="00CF0D83"/>
    <w:rsid w:val="00CF3D2B"/>
    <w:rsid w:val="00D01F6E"/>
    <w:rsid w:val="00D06EB4"/>
    <w:rsid w:val="00D06F7A"/>
    <w:rsid w:val="00D0715B"/>
    <w:rsid w:val="00D07408"/>
    <w:rsid w:val="00D1323D"/>
    <w:rsid w:val="00D1438A"/>
    <w:rsid w:val="00D14F45"/>
    <w:rsid w:val="00D203DB"/>
    <w:rsid w:val="00D203DC"/>
    <w:rsid w:val="00D20BE1"/>
    <w:rsid w:val="00D223C9"/>
    <w:rsid w:val="00D22F02"/>
    <w:rsid w:val="00D249F9"/>
    <w:rsid w:val="00D249FE"/>
    <w:rsid w:val="00D2797C"/>
    <w:rsid w:val="00D31E0B"/>
    <w:rsid w:val="00D32355"/>
    <w:rsid w:val="00D32384"/>
    <w:rsid w:val="00D32838"/>
    <w:rsid w:val="00D32970"/>
    <w:rsid w:val="00D330D1"/>
    <w:rsid w:val="00D33142"/>
    <w:rsid w:val="00D33C5E"/>
    <w:rsid w:val="00D40AC6"/>
    <w:rsid w:val="00D413FF"/>
    <w:rsid w:val="00D41D1C"/>
    <w:rsid w:val="00D429F7"/>
    <w:rsid w:val="00D44F20"/>
    <w:rsid w:val="00D453DA"/>
    <w:rsid w:val="00D52D63"/>
    <w:rsid w:val="00D5301A"/>
    <w:rsid w:val="00D57159"/>
    <w:rsid w:val="00D6325F"/>
    <w:rsid w:val="00D63554"/>
    <w:rsid w:val="00D6446A"/>
    <w:rsid w:val="00D64571"/>
    <w:rsid w:val="00D65AC6"/>
    <w:rsid w:val="00D67FC6"/>
    <w:rsid w:val="00D704C4"/>
    <w:rsid w:val="00D7060C"/>
    <w:rsid w:val="00D72545"/>
    <w:rsid w:val="00D73F39"/>
    <w:rsid w:val="00D81341"/>
    <w:rsid w:val="00D81A0A"/>
    <w:rsid w:val="00D82F8B"/>
    <w:rsid w:val="00D8358E"/>
    <w:rsid w:val="00D83FBB"/>
    <w:rsid w:val="00D850AC"/>
    <w:rsid w:val="00D860EA"/>
    <w:rsid w:val="00D86B6E"/>
    <w:rsid w:val="00D86F29"/>
    <w:rsid w:val="00D90161"/>
    <w:rsid w:val="00D922F9"/>
    <w:rsid w:val="00D93FEF"/>
    <w:rsid w:val="00D969E9"/>
    <w:rsid w:val="00D96D9D"/>
    <w:rsid w:val="00DA1BCD"/>
    <w:rsid w:val="00DA2585"/>
    <w:rsid w:val="00DA47F0"/>
    <w:rsid w:val="00DA669B"/>
    <w:rsid w:val="00DB0CF5"/>
    <w:rsid w:val="00DB568D"/>
    <w:rsid w:val="00DC0346"/>
    <w:rsid w:val="00DC0EEC"/>
    <w:rsid w:val="00DC11C3"/>
    <w:rsid w:val="00DC451D"/>
    <w:rsid w:val="00DC4C21"/>
    <w:rsid w:val="00DC5B60"/>
    <w:rsid w:val="00DC61E9"/>
    <w:rsid w:val="00DC6618"/>
    <w:rsid w:val="00DC70D9"/>
    <w:rsid w:val="00DC7EE1"/>
    <w:rsid w:val="00DD2620"/>
    <w:rsid w:val="00DD398B"/>
    <w:rsid w:val="00DD5032"/>
    <w:rsid w:val="00DD5D35"/>
    <w:rsid w:val="00DD630A"/>
    <w:rsid w:val="00DD73CC"/>
    <w:rsid w:val="00DE1AA5"/>
    <w:rsid w:val="00DE2668"/>
    <w:rsid w:val="00DE2969"/>
    <w:rsid w:val="00DE4ADA"/>
    <w:rsid w:val="00DE6101"/>
    <w:rsid w:val="00DE7388"/>
    <w:rsid w:val="00DE7859"/>
    <w:rsid w:val="00DF01DB"/>
    <w:rsid w:val="00DF1B85"/>
    <w:rsid w:val="00DF401B"/>
    <w:rsid w:val="00E0289D"/>
    <w:rsid w:val="00E048A1"/>
    <w:rsid w:val="00E06148"/>
    <w:rsid w:val="00E0675F"/>
    <w:rsid w:val="00E13D69"/>
    <w:rsid w:val="00E14555"/>
    <w:rsid w:val="00E153C5"/>
    <w:rsid w:val="00E17A6C"/>
    <w:rsid w:val="00E20A38"/>
    <w:rsid w:val="00E213DD"/>
    <w:rsid w:val="00E21682"/>
    <w:rsid w:val="00E21DDE"/>
    <w:rsid w:val="00E227E6"/>
    <w:rsid w:val="00E22FA1"/>
    <w:rsid w:val="00E2370A"/>
    <w:rsid w:val="00E251E2"/>
    <w:rsid w:val="00E27143"/>
    <w:rsid w:val="00E27443"/>
    <w:rsid w:val="00E2746B"/>
    <w:rsid w:val="00E27576"/>
    <w:rsid w:val="00E303FF"/>
    <w:rsid w:val="00E312DC"/>
    <w:rsid w:val="00E32781"/>
    <w:rsid w:val="00E32F78"/>
    <w:rsid w:val="00E336C0"/>
    <w:rsid w:val="00E33925"/>
    <w:rsid w:val="00E35BB2"/>
    <w:rsid w:val="00E375B8"/>
    <w:rsid w:val="00E37AEB"/>
    <w:rsid w:val="00E37CF3"/>
    <w:rsid w:val="00E42CE8"/>
    <w:rsid w:val="00E42FDF"/>
    <w:rsid w:val="00E440B6"/>
    <w:rsid w:val="00E46333"/>
    <w:rsid w:val="00E47172"/>
    <w:rsid w:val="00E52C6D"/>
    <w:rsid w:val="00E536F7"/>
    <w:rsid w:val="00E5376F"/>
    <w:rsid w:val="00E552CD"/>
    <w:rsid w:val="00E616BC"/>
    <w:rsid w:val="00E61808"/>
    <w:rsid w:val="00E67321"/>
    <w:rsid w:val="00E67EA1"/>
    <w:rsid w:val="00E71903"/>
    <w:rsid w:val="00E71CBC"/>
    <w:rsid w:val="00E733DE"/>
    <w:rsid w:val="00E73CCC"/>
    <w:rsid w:val="00E73E92"/>
    <w:rsid w:val="00E7471A"/>
    <w:rsid w:val="00E80DDD"/>
    <w:rsid w:val="00E8207B"/>
    <w:rsid w:val="00E825E2"/>
    <w:rsid w:val="00E82F7E"/>
    <w:rsid w:val="00E84089"/>
    <w:rsid w:val="00E85D5E"/>
    <w:rsid w:val="00E87B34"/>
    <w:rsid w:val="00E91BD9"/>
    <w:rsid w:val="00E94ED8"/>
    <w:rsid w:val="00EA05B3"/>
    <w:rsid w:val="00EA5E42"/>
    <w:rsid w:val="00EA68E4"/>
    <w:rsid w:val="00EA7586"/>
    <w:rsid w:val="00EB061E"/>
    <w:rsid w:val="00EB6D84"/>
    <w:rsid w:val="00EC02B8"/>
    <w:rsid w:val="00EC3DD7"/>
    <w:rsid w:val="00EC5EEE"/>
    <w:rsid w:val="00EC7629"/>
    <w:rsid w:val="00ED4EA9"/>
    <w:rsid w:val="00EE0110"/>
    <w:rsid w:val="00EE086F"/>
    <w:rsid w:val="00EE1C02"/>
    <w:rsid w:val="00EE587C"/>
    <w:rsid w:val="00EE5E79"/>
    <w:rsid w:val="00EE75BE"/>
    <w:rsid w:val="00EF0D0F"/>
    <w:rsid w:val="00EF156C"/>
    <w:rsid w:val="00EF6B46"/>
    <w:rsid w:val="00F04360"/>
    <w:rsid w:val="00F06D5F"/>
    <w:rsid w:val="00F07887"/>
    <w:rsid w:val="00F114C2"/>
    <w:rsid w:val="00F13EA1"/>
    <w:rsid w:val="00F15079"/>
    <w:rsid w:val="00F17F8C"/>
    <w:rsid w:val="00F254D5"/>
    <w:rsid w:val="00F2623F"/>
    <w:rsid w:val="00F26E38"/>
    <w:rsid w:val="00F276F4"/>
    <w:rsid w:val="00F27ABC"/>
    <w:rsid w:val="00F30CD3"/>
    <w:rsid w:val="00F31100"/>
    <w:rsid w:val="00F31F29"/>
    <w:rsid w:val="00F32E4F"/>
    <w:rsid w:val="00F337CE"/>
    <w:rsid w:val="00F37028"/>
    <w:rsid w:val="00F37F3D"/>
    <w:rsid w:val="00F40E01"/>
    <w:rsid w:val="00F41C8E"/>
    <w:rsid w:val="00F4351D"/>
    <w:rsid w:val="00F4429C"/>
    <w:rsid w:val="00F458CB"/>
    <w:rsid w:val="00F45D98"/>
    <w:rsid w:val="00F46B0A"/>
    <w:rsid w:val="00F46D0D"/>
    <w:rsid w:val="00F508E7"/>
    <w:rsid w:val="00F53353"/>
    <w:rsid w:val="00F53F43"/>
    <w:rsid w:val="00F5512D"/>
    <w:rsid w:val="00F55D80"/>
    <w:rsid w:val="00F605D3"/>
    <w:rsid w:val="00F63897"/>
    <w:rsid w:val="00F63F2F"/>
    <w:rsid w:val="00F67B33"/>
    <w:rsid w:val="00F67EB5"/>
    <w:rsid w:val="00F705A0"/>
    <w:rsid w:val="00F708F7"/>
    <w:rsid w:val="00F70A47"/>
    <w:rsid w:val="00F73FCB"/>
    <w:rsid w:val="00F744BB"/>
    <w:rsid w:val="00F76C0C"/>
    <w:rsid w:val="00F81A29"/>
    <w:rsid w:val="00F8469F"/>
    <w:rsid w:val="00F86219"/>
    <w:rsid w:val="00F87276"/>
    <w:rsid w:val="00F87537"/>
    <w:rsid w:val="00F93AF3"/>
    <w:rsid w:val="00F9552E"/>
    <w:rsid w:val="00F95DDD"/>
    <w:rsid w:val="00F96A58"/>
    <w:rsid w:val="00F96CD9"/>
    <w:rsid w:val="00FA083D"/>
    <w:rsid w:val="00FA11EC"/>
    <w:rsid w:val="00FA1A09"/>
    <w:rsid w:val="00FA3CB3"/>
    <w:rsid w:val="00FA5750"/>
    <w:rsid w:val="00FA6B44"/>
    <w:rsid w:val="00FA7260"/>
    <w:rsid w:val="00FB1F04"/>
    <w:rsid w:val="00FB32A6"/>
    <w:rsid w:val="00FB33C6"/>
    <w:rsid w:val="00FB4DD4"/>
    <w:rsid w:val="00FB53F6"/>
    <w:rsid w:val="00FC025C"/>
    <w:rsid w:val="00FC0519"/>
    <w:rsid w:val="00FC0BDA"/>
    <w:rsid w:val="00FC0D2E"/>
    <w:rsid w:val="00FC2E8D"/>
    <w:rsid w:val="00FC34A2"/>
    <w:rsid w:val="00FC4698"/>
    <w:rsid w:val="00FC5798"/>
    <w:rsid w:val="00FC7CA4"/>
    <w:rsid w:val="00FD349B"/>
    <w:rsid w:val="00FD5615"/>
    <w:rsid w:val="00FD5AEF"/>
    <w:rsid w:val="00FD6F78"/>
    <w:rsid w:val="00FD72CC"/>
    <w:rsid w:val="00FE1F47"/>
    <w:rsid w:val="00FE708A"/>
    <w:rsid w:val="00FE7A0D"/>
    <w:rsid w:val="00FF24A7"/>
    <w:rsid w:val="00FF4E4D"/>
    <w:rsid w:val="00FF5758"/>
    <w:rsid w:val="01104981"/>
    <w:rsid w:val="04595CD4"/>
    <w:rsid w:val="04EF45D2"/>
    <w:rsid w:val="064B4903"/>
    <w:rsid w:val="087463F9"/>
    <w:rsid w:val="127A5769"/>
    <w:rsid w:val="15DB004C"/>
    <w:rsid w:val="1B323D09"/>
    <w:rsid w:val="1CD8350F"/>
    <w:rsid w:val="1F1B2906"/>
    <w:rsid w:val="2408528A"/>
    <w:rsid w:val="28644F61"/>
    <w:rsid w:val="2A602195"/>
    <w:rsid w:val="2BA0432D"/>
    <w:rsid w:val="2BCC4267"/>
    <w:rsid w:val="2CEF2A8C"/>
    <w:rsid w:val="2FC2406C"/>
    <w:rsid w:val="316C2724"/>
    <w:rsid w:val="320E70CE"/>
    <w:rsid w:val="332A74D4"/>
    <w:rsid w:val="34083FB8"/>
    <w:rsid w:val="369E2CA4"/>
    <w:rsid w:val="37F22F61"/>
    <w:rsid w:val="395B30CE"/>
    <w:rsid w:val="39FF5E1B"/>
    <w:rsid w:val="3B037579"/>
    <w:rsid w:val="3CCB0E85"/>
    <w:rsid w:val="3D0B75B0"/>
    <w:rsid w:val="3D427B7D"/>
    <w:rsid w:val="3DCD4049"/>
    <w:rsid w:val="3E2178ED"/>
    <w:rsid w:val="3F340649"/>
    <w:rsid w:val="3FC848D6"/>
    <w:rsid w:val="40A86BF9"/>
    <w:rsid w:val="42F81DBF"/>
    <w:rsid w:val="43144A19"/>
    <w:rsid w:val="44FB274F"/>
    <w:rsid w:val="45CC4CD7"/>
    <w:rsid w:val="45FE5EA7"/>
    <w:rsid w:val="46BB4821"/>
    <w:rsid w:val="49C83E68"/>
    <w:rsid w:val="4B432E57"/>
    <w:rsid w:val="4B9E29A6"/>
    <w:rsid w:val="4C4D4A48"/>
    <w:rsid w:val="4C806C7C"/>
    <w:rsid w:val="4D2E7028"/>
    <w:rsid w:val="54F70D12"/>
    <w:rsid w:val="557C7E13"/>
    <w:rsid w:val="563A7E9B"/>
    <w:rsid w:val="56DF0A43"/>
    <w:rsid w:val="580E6F09"/>
    <w:rsid w:val="597235CD"/>
    <w:rsid w:val="5A9704BE"/>
    <w:rsid w:val="5ACA353C"/>
    <w:rsid w:val="5C25382E"/>
    <w:rsid w:val="5CEC2B4F"/>
    <w:rsid w:val="5D4E3AA8"/>
    <w:rsid w:val="63042DEE"/>
    <w:rsid w:val="633779BA"/>
    <w:rsid w:val="63445A2B"/>
    <w:rsid w:val="63636B3B"/>
    <w:rsid w:val="63CB2165"/>
    <w:rsid w:val="63CE08A8"/>
    <w:rsid w:val="63D72C26"/>
    <w:rsid w:val="67E14157"/>
    <w:rsid w:val="68777E4A"/>
    <w:rsid w:val="6883636F"/>
    <w:rsid w:val="6A6717A5"/>
    <w:rsid w:val="6B083E60"/>
    <w:rsid w:val="6B3F7C45"/>
    <w:rsid w:val="6BA37ADA"/>
    <w:rsid w:val="6BDA7CFF"/>
    <w:rsid w:val="6CBD64C1"/>
    <w:rsid w:val="6D5B414A"/>
    <w:rsid w:val="6EB80398"/>
    <w:rsid w:val="743D2FF6"/>
    <w:rsid w:val="74C71BAA"/>
    <w:rsid w:val="75415254"/>
    <w:rsid w:val="755B201D"/>
    <w:rsid w:val="7671300D"/>
    <w:rsid w:val="769D2054"/>
    <w:rsid w:val="7715239C"/>
    <w:rsid w:val="77A230D4"/>
    <w:rsid w:val="77D16842"/>
    <w:rsid w:val="783772F2"/>
    <w:rsid w:val="78D030B2"/>
    <w:rsid w:val="79433BFC"/>
    <w:rsid w:val="79DB5CFA"/>
    <w:rsid w:val="7ABE668F"/>
    <w:rsid w:val="7EDA04D6"/>
    <w:rsid w:val="7FB1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24A58"/>
  <w15:docId w15:val="{62200117-9C40-45FE-AC6F-CCD03F2B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spacing w:line="360" w:lineRule="auto"/>
      <w:jc w:val="both"/>
    </w:pPr>
    <w:rPr>
      <w:rFonts w:asciiTheme="minorHAnsi" w:eastAsiaTheme="minorEastAsia" w:hAnsiTheme="minorHAnsi" w:cstheme="minorBidi"/>
      <w:kern w:val="2"/>
      <w:sz w:val="24"/>
      <w:szCs w:val="22"/>
    </w:rPr>
  </w:style>
  <w:style w:type="paragraph" w:styleId="1">
    <w:name w:val="heading 1"/>
    <w:basedOn w:val="a0"/>
    <w:next w:val="a0"/>
    <w:link w:val="10"/>
    <w:uiPriority w:val="9"/>
    <w:qFormat/>
    <w:pPr>
      <w:keepNext/>
      <w:keepLines/>
      <w:numPr>
        <w:numId w:val="1"/>
      </w:numPr>
      <w:spacing w:before="340" w:after="330" w:line="578" w:lineRule="auto"/>
      <w:ind w:left="0" w:firstLine="0"/>
      <w:jc w:val="center"/>
      <w:outlineLvl w:val="0"/>
    </w:pPr>
    <w:rPr>
      <w:rFonts w:ascii="宋体" w:eastAsia="宋体" w:hAnsi="宋体"/>
      <w:b/>
      <w:bCs/>
      <w:kern w:val="44"/>
      <w:sz w:val="32"/>
      <w:szCs w:val="44"/>
    </w:rPr>
  </w:style>
  <w:style w:type="paragraph" w:styleId="2">
    <w:name w:val="heading 2"/>
    <w:basedOn w:val="a0"/>
    <w:next w:val="a0"/>
    <w:link w:val="20"/>
    <w:uiPriority w:val="9"/>
    <w:unhideWhenUsed/>
    <w:qFormat/>
    <w:pPr>
      <w:keepNext/>
      <w:keepLines/>
      <w:numPr>
        <w:ilvl w:val="1"/>
        <w:numId w:val="1"/>
      </w:numPr>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pPr>
      <w:keepNext/>
      <w:keepLines/>
      <w:numPr>
        <w:ilvl w:val="2"/>
        <w:numId w:val="1"/>
      </w:numPr>
      <w:spacing w:before="260" w:after="260" w:line="415" w:lineRule="auto"/>
      <w:ind w:left="0" w:firstLine="0"/>
      <w:outlineLvl w:val="2"/>
    </w:pPr>
    <w:rPr>
      <w:rFonts w:eastAsiaTheme="majorEastAsia"/>
      <w:b/>
      <w:bCs/>
      <w:sz w:val="32"/>
      <w:szCs w:val="32"/>
    </w:rPr>
  </w:style>
  <w:style w:type="paragraph" w:styleId="4">
    <w:name w:val="heading 4"/>
    <w:basedOn w:val="a0"/>
    <w:next w:val="a0"/>
    <w:link w:val="40"/>
    <w:uiPriority w:val="9"/>
    <w:unhideWhenUsed/>
    <w:qFormat/>
    <w:pPr>
      <w:keepNext/>
      <w:keepLines/>
      <w:numPr>
        <w:ilvl w:val="3"/>
        <w:numId w:val="1"/>
      </w:numPr>
      <w:spacing w:before="240" w:after="240" w:line="377" w:lineRule="auto"/>
      <w:ind w:left="0" w:firstLine="0"/>
      <w:outlineLvl w:val="3"/>
    </w:pPr>
    <w:rPr>
      <w:rFonts w:asciiTheme="majorHAnsi" w:eastAsiaTheme="majorEastAsia" w:hAnsiTheme="majorHAnsi" w:cstheme="majorBidi"/>
      <w:b/>
      <w:bCs/>
      <w:sz w:val="28"/>
      <w:szCs w:val="28"/>
    </w:rPr>
  </w:style>
  <w:style w:type="paragraph" w:styleId="5">
    <w:name w:val="heading 5"/>
    <w:basedOn w:val="a0"/>
    <w:next w:val="a0"/>
    <w:link w:val="50"/>
    <w:uiPriority w:val="9"/>
    <w:unhideWhenUsed/>
    <w:qFormat/>
    <w:pPr>
      <w:keepNext/>
      <w:keepLines/>
      <w:numPr>
        <w:ilvl w:val="4"/>
        <w:numId w:val="1"/>
      </w:numPr>
      <w:spacing w:before="280" w:after="290" w:line="377" w:lineRule="auto"/>
      <w:ind w:left="0" w:firstLine="0"/>
      <w:outlineLvl w:val="4"/>
    </w:pPr>
    <w:rPr>
      <w:b/>
      <w:bCs/>
      <w:szCs w:val="28"/>
    </w:rPr>
  </w:style>
  <w:style w:type="paragraph" w:styleId="6">
    <w:name w:val="heading 6"/>
    <w:basedOn w:val="a0"/>
    <w:next w:val="a0"/>
    <w:link w:val="60"/>
    <w:uiPriority w:val="9"/>
    <w:unhideWhenUsed/>
    <w:qFormat/>
    <w:pPr>
      <w:keepNext/>
      <w:keepLines/>
      <w:spacing w:before="120" w:after="120"/>
      <w:outlineLvl w:val="5"/>
    </w:pPr>
    <w:rPr>
      <w:rFonts w:asciiTheme="majorHAnsi" w:eastAsia="仿宋_GB2312"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next w:val="21"/>
    <w:qFormat/>
    <w:pPr>
      <w:spacing w:before="0" w:after="120" w:line="240" w:lineRule="auto"/>
      <w:ind w:firstLineChars="100" w:firstLine="420"/>
    </w:pPr>
    <w:rPr>
      <w:rFonts w:ascii="Times New Roman" w:hAnsi="Times New Roman"/>
      <w:sz w:val="21"/>
    </w:rPr>
  </w:style>
  <w:style w:type="paragraph" w:styleId="a5">
    <w:name w:val="Body Text"/>
    <w:basedOn w:val="a0"/>
    <w:next w:val="22"/>
    <w:qFormat/>
    <w:pPr>
      <w:tabs>
        <w:tab w:val="left" w:pos="567"/>
      </w:tabs>
      <w:spacing w:before="120" w:line="22" w:lineRule="atLeast"/>
    </w:pPr>
    <w:rPr>
      <w:rFonts w:ascii="宋体" w:hAnsi="宋体"/>
    </w:rPr>
  </w:style>
  <w:style w:type="paragraph" w:styleId="22">
    <w:name w:val="Body Text 2"/>
    <w:basedOn w:val="a0"/>
    <w:qFormat/>
    <w:pPr>
      <w:jc w:val="center"/>
    </w:pPr>
    <w:rPr>
      <w:b/>
      <w:bCs/>
      <w:sz w:val="72"/>
    </w:rPr>
  </w:style>
  <w:style w:type="paragraph" w:styleId="21">
    <w:name w:val="Body Text First Indent 2"/>
    <w:basedOn w:val="a6"/>
    <w:uiPriority w:val="99"/>
    <w:unhideWhenUsed/>
    <w:qFormat/>
    <w:pPr>
      <w:ind w:firstLineChars="200" w:firstLine="420"/>
    </w:pPr>
  </w:style>
  <w:style w:type="paragraph" w:styleId="a6">
    <w:name w:val="Body Text Indent"/>
    <w:basedOn w:val="a0"/>
    <w:link w:val="a7"/>
    <w:qFormat/>
    <w:pPr>
      <w:widowControl/>
      <w:overflowPunct w:val="0"/>
      <w:autoSpaceDE w:val="0"/>
      <w:autoSpaceDN w:val="0"/>
      <w:adjustRightInd w:val="0"/>
      <w:ind w:firstLine="540"/>
      <w:textAlignment w:val="baseline"/>
    </w:pPr>
    <w:rPr>
      <w:rFonts w:ascii="宋体" w:eastAsia="宋体" w:hAnsi="MS Sans Serif" w:cs="Times New Roman"/>
      <w:spacing w:val="12"/>
      <w:kern w:val="0"/>
      <w:szCs w:val="20"/>
    </w:rPr>
  </w:style>
  <w:style w:type="paragraph" w:styleId="a8">
    <w:name w:val="annotation text"/>
    <w:basedOn w:val="a0"/>
    <w:link w:val="a9"/>
    <w:uiPriority w:val="99"/>
    <w:semiHidden/>
    <w:unhideWhenUsed/>
    <w:qFormat/>
    <w:pPr>
      <w:jc w:val="left"/>
    </w:pPr>
  </w:style>
  <w:style w:type="paragraph" w:styleId="aa">
    <w:name w:val="Balloon Text"/>
    <w:basedOn w:val="a0"/>
    <w:link w:val="ab"/>
    <w:uiPriority w:val="99"/>
    <w:semiHidden/>
    <w:unhideWhenUsed/>
    <w:qFormat/>
    <w:pPr>
      <w:spacing w:line="240" w:lineRule="auto"/>
    </w:pPr>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0"/>
    <w:uiPriority w:val="99"/>
    <w:semiHidden/>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f1">
    <w:name w:val="annotation subject"/>
    <w:basedOn w:val="a8"/>
    <w:next w:val="a8"/>
    <w:link w:val="af2"/>
    <w:uiPriority w:val="99"/>
    <w:semiHidden/>
    <w:unhideWhenUsed/>
    <w:qFormat/>
    <w:rPr>
      <w:b/>
      <w:bCs/>
    </w:rPr>
  </w:style>
  <w:style w:type="table" w:styleId="af3">
    <w:name w:val="Table Grid"/>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2"/>
    <w:uiPriority w:val="99"/>
    <w:semiHidden/>
    <w:unhideWhenUsed/>
    <w:qFormat/>
    <w:rPr>
      <w:sz w:val="21"/>
      <w:szCs w:val="21"/>
    </w:rPr>
  </w:style>
  <w:style w:type="character" w:customStyle="1" w:styleId="40">
    <w:name w:val="标题 4 字符"/>
    <w:basedOn w:val="a2"/>
    <w:link w:val="4"/>
    <w:uiPriority w:val="9"/>
    <w:qFormat/>
    <w:rPr>
      <w:rFonts w:asciiTheme="majorHAnsi" w:eastAsiaTheme="majorEastAsia" w:hAnsiTheme="majorHAnsi" w:cstheme="majorBidi"/>
      <w:b/>
      <w:bCs/>
      <w:kern w:val="2"/>
      <w:sz w:val="28"/>
      <w:szCs w:val="28"/>
    </w:rPr>
  </w:style>
  <w:style w:type="character" w:customStyle="1" w:styleId="30">
    <w:name w:val="标题 3 字符"/>
    <w:basedOn w:val="a2"/>
    <w:link w:val="3"/>
    <w:uiPriority w:val="9"/>
    <w:qFormat/>
    <w:rPr>
      <w:rFonts w:eastAsiaTheme="majorEastAsia"/>
      <w:b/>
      <w:bCs/>
      <w:kern w:val="2"/>
      <w:sz w:val="32"/>
      <w:szCs w:val="32"/>
    </w:rPr>
  </w:style>
  <w:style w:type="character" w:customStyle="1" w:styleId="20">
    <w:name w:val="标题 2 字符"/>
    <w:basedOn w:val="a2"/>
    <w:link w:val="2"/>
    <w:uiPriority w:val="9"/>
    <w:qFormat/>
    <w:rPr>
      <w:rFonts w:asciiTheme="majorHAnsi" w:eastAsiaTheme="majorEastAsia" w:hAnsiTheme="majorHAnsi" w:cstheme="majorBidi"/>
      <w:b/>
      <w:bCs/>
      <w:kern w:val="2"/>
      <w:sz w:val="32"/>
      <w:szCs w:val="32"/>
    </w:rPr>
  </w:style>
  <w:style w:type="character" w:customStyle="1" w:styleId="10">
    <w:name w:val="标题 1 字符"/>
    <w:basedOn w:val="a2"/>
    <w:link w:val="1"/>
    <w:uiPriority w:val="9"/>
    <w:qFormat/>
    <w:rPr>
      <w:rFonts w:ascii="宋体" w:eastAsia="宋体" w:hAnsi="宋体"/>
      <w:b/>
      <w:bCs/>
      <w:kern w:val="44"/>
      <w:sz w:val="32"/>
      <w:szCs w:val="44"/>
    </w:rPr>
  </w:style>
  <w:style w:type="character" w:customStyle="1" w:styleId="50">
    <w:name w:val="标题 5 字符"/>
    <w:basedOn w:val="a2"/>
    <w:link w:val="5"/>
    <w:uiPriority w:val="9"/>
    <w:qFormat/>
    <w:rPr>
      <w:b/>
      <w:bCs/>
      <w:kern w:val="2"/>
      <w:sz w:val="24"/>
      <w:szCs w:val="28"/>
    </w:rPr>
  </w:style>
  <w:style w:type="character" w:customStyle="1" w:styleId="60">
    <w:name w:val="标题 6 字符"/>
    <w:basedOn w:val="a2"/>
    <w:link w:val="6"/>
    <w:uiPriority w:val="9"/>
    <w:qFormat/>
    <w:rPr>
      <w:rFonts w:asciiTheme="majorHAnsi" w:eastAsia="仿宋_GB2312" w:hAnsiTheme="majorHAnsi" w:cstheme="majorBidi"/>
      <w:b/>
      <w:bCs/>
      <w:sz w:val="24"/>
      <w:szCs w:val="24"/>
    </w:rPr>
  </w:style>
  <w:style w:type="character" w:customStyle="1" w:styleId="a9">
    <w:name w:val="批注文字 字符"/>
    <w:basedOn w:val="a2"/>
    <w:link w:val="a8"/>
    <w:uiPriority w:val="99"/>
    <w:semiHidden/>
    <w:qFormat/>
    <w:rPr>
      <w:sz w:val="24"/>
    </w:rPr>
  </w:style>
  <w:style w:type="character" w:customStyle="1" w:styleId="af2">
    <w:name w:val="批注主题 字符"/>
    <w:basedOn w:val="a9"/>
    <w:link w:val="af1"/>
    <w:uiPriority w:val="99"/>
    <w:semiHidden/>
    <w:qFormat/>
    <w:rPr>
      <w:b/>
      <w:bCs/>
      <w:sz w:val="24"/>
    </w:rPr>
  </w:style>
  <w:style w:type="character" w:customStyle="1" w:styleId="a7">
    <w:name w:val="正文文本缩进 字符"/>
    <w:basedOn w:val="a2"/>
    <w:link w:val="a6"/>
    <w:qFormat/>
    <w:rPr>
      <w:rFonts w:ascii="宋体" w:eastAsia="宋体" w:hAnsi="MS Sans Serif" w:cs="Times New Roman"/>
      <w:spacing w:val="12"/>
      <w:kern w:val="0"/>
      <w:sz w:val="24"/>
      <w:szCs w:val="20"/>
    </w:rPr>
  </w:style>
  <w:style w:type="character" w:customStyle="1" w:styleId="ab">
    <w:name w:val="批注框文本 字符"/>
    <w:basedOn w:val="a2"/>
    <w:link w:val="aa"/>
    <w:uiPriority w:val="99"/>
    <w:semiHidden/>
    <w:qFormat/>
    <w:rPr>
      <w:sz w:val="18"/>
      <w:szCs w:val="18"/>
    </w:rPr>
  </w:style>
  <w:style w:type="character" w:customStyle="1" w:styleId="ad">
    <w:name w:val="页脚 字符"/>
    <w:basedOn w:val="a2"/>
    <w:link w:val="ac"/>
    <w:uiPriority w:val="99"/>
    <w:qFormat/>
    <w:rPr>
      <w:sz w:val="18"/>
      <w:szCs w:val="18"/>
    </w:rPr>
  </w:style>
  <w:style w:type="character" w:customStyle="1" w:styleId="af">
    <w:name w:val="页眉 字符"/>
    <w:basedOn w:val="a2"/>
    <w:link w:val="ae"/>
    <w:uiPriority w:val="99"/>
    <w:qFormat/>
    <w:rPr>
      <w:sz w:val="18"/>
      <w:szCs w:val="18"/>
    </w:rPr>
  </w:style>
  <w:style w:type="paragraph" w:styleId="a">
    <w:name w:val="List Paragraph"/>
    <w:basedOn w:val="a0"/>
    <w:link w:val="af5"/>
    <w:qFormat/>
    <w:pPr>
      <w:numPr>
        <w:numId w:val="2"/>
      </w:numPr>
    </w:pPr>
  </w:style>
  <w:style w:type="paragraph" w:customStyle="1" w:styleId="GP">
    <w:name w:val="GP正文(首行缩进)"/>
    <w:basedOn w:val="a0"/>
    <w:qFormat/>
    <w:pPr>
      <w:ind w:firstLineChars="200" w:firstLine="200"/>
      <w:jc w:val="left"/>
    </w:pPr>
    <w:rPr>
      <w:rFonts w:ascii="Times New Roman" w:eastAsia="宋体" w:hAnsi="Times New Roman" w:cs="Times New Roman"/>
      <w:szCs w:val="21"/>
    </w:rPr>
  </w:style>
  <w:style w:type="paragraph" w:customStyle="1" w:styleId="11">
    <w:name w:val="列出段落1"/>
    <w:basedOn w:val="a0"/>
    <w:link w:val="ListParagraphChar"/>
    <w:uiPriority w:val="34"/>
    <w:qFormat/>
    <w:pPr>
      <w:spacing w:line="240" w:lineRule="auto"/>
      <w:ind w:firstLineChars="200" w:firstLine="420"/>
    </w:pPr>
    <w:rPr>
      <w:rFonts w:ascii="Calibri" w:eastAsia="宋体" w:hAnsi="Calibri" w:cs="Times New Roman"/>
      <w:sz w:val="21"/>
    </w:rPr>
  </w:style>
  <w:style w:type="character" w:customStyle="1" w:styleId="ListParagraphChar">
    <w:name w:val="List Paragraph Char"/>
    <w:link w:val="11"/>
    <w:uiPriority w:val="34"/>
    <w:qFormat/>
    <w:locked/>
    <w:rPr>
      <w:rFonts w:ascii="Calibri" w:eastAsia="宋体" w:hAnsi="Calibri" w:cs="Times New Roman"/>
    </w:rPr>
  </w:style>
  <w:style w:type="character" w:customStyle="1" w:styleId="Char2">
    <w:name w:val="页脚 Char2"/>
    <w:basedOn w:val="a2"/>
    <w:uiPriority w:val="99"/>
    <w:qFormat/>
    <w:rPr>
      <w:kern w:val="2"/>
      <w:sz w:val="18"/>
    </w:rPr>
  </w:style>
  <w:style w:type="character" w:customStyle="1" w:styleId="Char20">
    <w:name w:val="页眉 Char2"/>
    <w:uiPriority w:val="99"/>
    <w:qFormat/>
    <w:rPr>
      <w:kern w:val="2"/>
      <w:sz w:val="18"/>
    </w:rPr>
  </w:style>
  <w:style w:type="paragraph" w:customStyle="1" w:styleId="Char1">
    <w:name w:val="Char1"/>
    <w:basedOn w:val="a0"/>
    <w:semiHidden/>
    <w:qFormat/>
    <w:pPr>
      <w:spacing w:line="240" w:lineRule="auto"/>
    </w:pPr>
    <w:rPr>
      <w:rFonts w:ascii="Tahoma" w:eastAsia="宋体" w:hAnsi="Tahoma" w:cs="仿宋_GB2312"/>
      <w:szCs w:val="28"/>
    </w:rPr>
  </w:style>
  <w:style w:type="paragraph" w:customStyle="1" w:styleId="23">
    <w:name w:val="列出段落2"/>
    <w:basedOn w:val="a0"/>
    <w:link w:val="Char"/>
    <w:uiPriority w:val="34"/>
    <w:qFormat/>
    <w:pPr>
      <w:spacing w:line="400" w:lineRule="exact"/>
      <w:ind w:firstLineChars="200" w:firstLine="420"/>
    </w:pPr>
    <w:rPr>
      <w:rFonts w:ascii="Calibri" w:eastAsia="宋体" w:hAnsi="Calibri" w:cs="Times New Roman"/>
    </w:rPr>
  </w:style>
  <w:style w:type="character" w:customStyle="1" w:styleId="Char">
    <w:name w:val="列出段落 Char"/>
    <w:link w:val="23"/>
    <w:uiPriority w:val="34"/>
    <w:qFormat/>
    <w:rPr>
      <w:rFonts w:ascii="Calibri" w:eastAsia="宋体" w:hAnsi="Calibri" w:cs="Times New Roman"/>
      <w:sz w:val="24"/>
    </w:rPr>
  </w:style>
  <w:style w:type="paragraph" w:customStyle="1" w:styleId="12">
    <w:name w:val="修订1"/>
    <w:hidden/>
    <w:uiPriority w:val="99"/>
    <w:semiHidden/>
    <w:qFormat/>
    <w:rPr>
      <w:rFonts w:asciiTheme="minorHAnsi" w:eastAsiaTheme="minorEastAsia" w:hAnsiTheme="minorHAnsi" w:cstheme="minorBidi"/>
      <w:kern w:val="2"/>
      <w:sz w:val="24"/>
      <w:szCs w:val="22"/>
    </w:rPr>
  </w:style>
  <w:style w:type="paragraph" w:customStyle="1" w:styleId="af6">
    <w:name w:val="_正文段落"/>
    <w:basedOn w:val="a0"/>
    <w:qFormat/>
    <w:pPr>
      <w:widowControl/>
      <w:spacing w:beforeLines="15" w:afterLines="30"/>
      <w:ind w:firstLineChars="200" w:firstLine="200"/>
      <w:jc w:val="left"/>
    </w:pPr>
    <w:rPr>
      <w:rFonts w:ascii="Calibri" w:eastAsia="宋体" w:hAnsi="Calibri" w:cs="Times New Roman"/>
      <w:kern w:val="0"/>
      <w:szCs w:val="24"/>
    </w:rPr>
  </w:style>
  <w:style w:type="paragraph" w:customStyle="1" w:styleId="61">
    <w:name w:val="列出段落61"/>
    <w:basedOn w:val="a0"/>
    <w:uiPriority w:val="34"/>
    <w:qFormat/>
    <w:pPr>
      <w:spacing w:line="400" w:lineRule="exact"/>
      <w:ind w:firstLineChars="200" w:firstLine="420"/>
    </w:pPr>
    <w:rPr>
      <w:rFonts w:ascii="Calibri" w:hAnsi="Calibri"/>
      <w:sz w:val="22"/>
      <w:szCs w:val="20"/>
    </w:rPr>
  </w:style>
  <w:style w:type="character" w:customStyle="1" w:styleId="af5">
    <w:name w:val="列表段落 字符"/>
    <w:link w:val="a"/>
    <w:qFormat/>
    <w:rPr>
      <w:kern w:val="2"/>
      <w:sz w:val="24"/>
      <w:szCs w:val="22"/>
    </w:rPr>
  </w:style>
  <w:style w:type="paragraph" w:customStyle="1" w:styleId="16">
    <w:name w:val="16"/>
    <w:basedOn w:val="a0"/>
    <w:qFormat/>
    <w:pPr>
      <w:widowControl/>
      <w:spacing w:before="100" w:beforeAutospacing="1" w:after="100" w:afterAutospacing="1" w:line="240" w:lineRule="auto"/>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93FAB-2E4F-4E8B-A466-56448FAB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2023-03-09T02:06:00Z</cp:lastPrinted>
  <dcterms:created xsi:type="dcterms:W3CDTF">2023-03-08T05:56:00Z</dcterms:created>
  <dcterms:modified xsi:type="dcterms:W3CDTF">2023-03-10T05:36:00Z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530653DAF22744FDACC7E91F8AA1A81F</vt:lpwstr>
  </property>
</Properties>
</file>